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FELOLVASÓLAP</w:t>
      </w: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5005" w:rsidRPr="00FE3D9D" w:rsidRDefault="00D15005" w:rsidP="00C86C7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005">
        <w:rPr>
          <w:rFonts w:ascii="Times New Roman" w:eastAsia="Times New Roman" w:hAnsi="Times New Roman" w:cs="Times New Roman"/>
          <w:b/>
          <w:sz w:val="24"/>
          <w:szCs w:val="18"/>
          <w:u w:val="wave"/>
          <w:lang w:eastAsia="hu-HU"/>
        </w:rPr>
        <w:br/>
      </w:r>
      <w:r w:rsidR="00111DB9" w:rsidRPr="00111DB9">
        <w:rPr>
          <w:rFonts w:ascii="Times New Roman" w:hAnsi="Times New Roman" w:cs="Times New Roman"/>
          <w:b/>
          <w:sz w:val="24"/>
          <w:szCs w:val="24"/>
        </w:rPr>
        <w:t>Útfelújítás Gibárton</w:t>
      </w:r>
      <w:bookmarkStart w:id="0" w:name="_GoBack"/>
      <w:bookmarkEnd w:id="0"/>
    </w:p>
    <w:p w:rsidR="00FE3D9D" w:rsidRPr="00C86C7C" w:rsidRDefault="00FE3D9D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(EKR elektronikus űrlapként kell csatolni)</w:t>
      </w:r>
    </w:p>
    <w:p w:rsidR="009C4171" w:rsidRPr="00C86C7C" w:rsidRDefault="00C86C7C" w:rsidP="009C41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br w:type="page"/>
      </w:r>
      <w:r w:rsidR="009C4171" w:rsidRPr="00C86C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 </w:t>
      </w:r>
    </w:p>
    <w:p w:rsid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NYILATKOZAT</w:t>
      </w:r>
    </w:p>
    <w:p w:rsid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b/>
          <w:sz w:val="24"/>
          <w:lang w:eastAsia="ar-SA"/>
        </w:rPr>
        <w:t>a Kbt. 66.§ (2) bekezdése</w:t>
      </w:r>
      <w:r w:rsidRPr="00C86C7C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 xml:space="preserve"> </w:t>
      </w:r>
      <w:r w:rsidRPr="00C86C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tekintetében</w:t>
      </w: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86C7C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(</w:t>
      </w:r>
      <w:r w:rsidRPr="00C86C7C">
        <w:rPr>
          <w:rFonts w:ascii="Times New Roman" w:eastAsia="Times New Roman" w:hAnsi="Times New Roman" w:cs="Times New Roman"/>
          <w:sz w:val="24"/>
          <w:szCs w:val="20"/>
          <w:lang w:eastAsia="ar-SA"/>
        </w:rPr>
        <w:t>EKR elektronikus űrlapként kell csatolni)</w:t>
      </w:r>
    </w:p>
    <w:p w:rsidR="00C86C7C" w:rsidRPr="00C86C7C" w:rsidRDefault="00C86C7C" w:rsidP="00C86C7C">
      <w:pPr>
        <w:suppressAutoHyphens/>
        <w:spacing w:after="0" w:line="360" w:lineRule="auto"/>
        <w:ind w:right="28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</w:pPr>
      <w:r w:rsidRPr="00C86C7C">
        <w:rPr>
          <w:rFonts w:ascii="Arial Narrow" w:eastAsia="Times New Roman" w:hAnsi="Arial Narrow" w:cs="Arial"/>
          <w:b/>
          <w:bCs/>
          <w:sz w:val="28"/>
          <w:szCs w:val="28"/>
          <w:lang w:eastAsia="hu-HU"/>
        </w:rPr>
        <w:br w:type="page"/>
      </w:r>
      <w:r w:rsidRPr="00C86C7C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lastRenderedPageBreak/>
        <w:t xml:space="preserve"> </w:t>
      </w: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 w:rsidRPr="00C86C7C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NYILATKOZAT</w:t>
      </w: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 w:rsidRPr="00C86C7C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a Kbt. 114.§ (2) bekezdése alapján kizáró okokról és alkalmassági feltételeknek való megfelelésről</w:t>
      </w:r>
    </w:p>
    <w:p w:rsidR="00C86C7C" w:rsidRPr="00C86C7C" w:rsidRDefault="00C86C7C" w:rsidP="00C86C7C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>Alulírott …………………………………………………………………………….. - mint a(z)</w:t>
      </w: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……………………………………………………………………………………… ajánlattevő gazdasági szereplő képviselője - a </w:t>
      </w:r>
      <w:r w:rsidRPr="00C86C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tárgyi</w:t>
      </w: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közbeszerzési eljárásban kijelentem, </w:t>
      </w: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>hogy az általam képviselt gazdasági szereplő nem tartozik az alábbi kizáró okok hatálya alá, azaz az alábbiak nem vonatkoznak rá:</w:t>
      </w: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86C7C" w:rsidRPr="00C86C7C" w:rsidRDefault="00C86C7C" w:rsidP="00C86C7C">
      <w:pPr>
        <w:suppressAutoHyphens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Kbt. 62. §</w:t>
      </w: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(1) </w:t>
      </w:r>
    </w:p>
    <w:p w:rsidR="00C86C7C" w:rsidRPr="00C86C7C" w:rsidRDefault="00C86C7C" w:rsidP="00C86C7C">
      <w:pPr>
        <w:autoSpaceDE w:val="0"/>
        <w:autoSpaceDN w:val="0"/>
        <w:adjustRightInd w:val="0"/>
        <w:spacing w:after="0" w:line="240" w:lineRule="auto"/>
        <w:rPr>
          <w:rFonts w:ascii="KH Sans" w:eastAsia="Times New Roman" w:hAnsi="KH Sans" w:cs="KH Sans"/>
          <w:sz w:val="24"/>
          <w:szCs w:val="24"/>
          <w:lang w:eastAsia="hu-HU"/>
        </w:rPr>
      </w:pPr>
      <w:bookmarkStart w:id="1" w:name="pr419"/>
      <w:bookmarkEnd w:id="1"/>
    </w:p>
    <w:bookmarkStart w:id="2" w:name="new4"/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0"/>
          <w:lang w:eastAsia="ar-SA"/>
        </w:rPr>
        <w:fldChar w:fldCharType="begin"/>
      </w:r>
      <w:r w:rsidRPr="00C86C7C">
        <w:rPr>
          <w:rFonts w:ascii="Times New Roman" w:eastAsia="Times New Roman" w:hAnsi="Times New Roman" w:cs="Times New Roman"/>
          <w:sz w:val="24"/>
          <w:szCs w:val="20"/>
          <w:lang w:eastAsia="ar-SA"/>
        </w:rPr>
        <w:instrText xml:space="preserve"> HYPERLINK "https://optijus.hu/optijus/lawtext/1-A1500143.TV" \l "new5" </w:instrText>
      </w:r>
      <w:r w:rsidRPr="00C86C7C">
        <w:rPr>
          <w:rFonts w:ascii="Times New Roman" w:eastAsia="Times New Roman" w:hAnsi="Times New Roman" w:cs="Times New Roman"/>
          <w:sz w:val="24"/>
          <w:szCs w:val="20"/>
          <w:lang w:eastAsia="ar-SA"/>
        </w:rPr>
        <w:fldChar w:fldCharType="end"/>
      </w:r>
      <w:bookmarkEnd w:id="2"/>
      <w:r w:rsidRPr="00C86C7C"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  <w:t>g)</w:t>
      </w:r>
      <w:r w:rsidRPr="00C86C7C">
        <w:rPr>
          <w:rFonts w:ascii="Times New Roman" w:eastAsia="Times New Roman" w:hAnsi="Times New Roman" w:cs="Times New Roman"/>
          <w:i/>
          <w:iCs/>
          <w:sz w:val="24"/>
          <w:szCs w:val="20"/>
          <w:vertAlign w:val="superscript"/>
          <w:lang w:eastAsia="ar-SA"/>
        </w:rPr>
        <w:t> </w:t>
      </w:r>
      <w:r w:rsidRPr="00C86C7C"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  <w:t> </w:t>
      </w:r>
      <w:r w:rsidRPr="00C86C7C">
        <w:rPr>
          <w:rFonts w:ascii="Times New Roman" w:eastAsia="Times New Roman" w:hAnsi="Times New Roman" w:cs="Times New Roman"/>
          <w:sz w:val="24"/>
          <w:szCs w:val="20"/>
          <w:lang w:eastAsia="ar-SA"/>
        </w:rPr>
        <w:t>közbeszerzési eljárásokban való részvételtől a 165. § (2) bekezdés </w:t>
      </w:r>
      <w:r w:rsidRPr="00C86C7C"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  <w:t>f) </w:t>
      </w:r>
      <w:r w:rsidRPr="00C86C7C">
        <w:rPr>
          <w:rFonts w:ascii="Times New Roman" w:eastAsia="Times New Roman" w:hAnsi="Times New Roman" w:cs="Times New Roman"/>
          <w:sz w:val="24"/>
          <w:szCs w:val="20"/>
          <w:lang w:eastAsia="ar-SA"/>
        </w:rPr>
        <w:t>pontja alapján véglegesen vagy jogerősen eltiltásra került, a Közbeszerzési Döntőbizottság véglegessé vált döntésében vagy - a Közbeszerzési Döntőbizottság határozatának megtámadására irányuló közigazgatási per esetén - a bíróság által jogerősen megállapított időtartam végéig;</w:t>
      </w: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bookmarkStart w:id="3" w:name="new5"/>
    </w:p>
    <w:p w:rsidR="00C86C7C" w:rsidRPr="00C86C7C" w:rsidRDefault="00BE578D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hyperlink r:id="rId7" w:anchor="new6" w:history="1"/>
      <w:bookmarkEnd w:id="3"/>
      <w:r w:rsidR="00C86C7C" w:rsidRPr="00C86C7C"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  <w:t>h) </w:t>
      </w:r>
      <w:r w:rsidR="00C86C7C" w:rsidRPr="00C86C7C">
        <w:rPr>
          <w:rFonts w:ascii="Times New Roman" w:eastAsia="Times New Roman" w:hAnsi="Times New Roman" w:cs="Times New Roman"/>
          <w:sz w:val="24"/>
          <w:szCs w:val="20"/>
          <w:lang w:eastAsia="ar-SA"/>
        </w:rPr>
        <w:t>korábbi közbeszerzési vagy koncessziós beszerzési eljárásban hamis adatot szolgáltatott vagy hamis nyilatkozatot tett, ezért az eljárásból kizárták, és a kizárás tekintetében jogorvoslatra nem került sor, az érintett közbeszerzési eljárás lezárulásától számított három évig, vagy amennyiben a kizárás tekintetében sor került jogorvoslatra és az ajánlatkérő kizárásról hozott döntését - a hamis adat szolgáltatásának megállapítása mellett - a Közbeszerzési Döntőbizottság véglegessé vált, - a Döntőbizottság határozatának megtámadására irányuló közigazgatási per esetén a bíróság jogerős - három évnél nem régebben meghozott határozata jogszerűnek mondta ki;</w:t>
      </w: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86C7C"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  <w:t>i) </w:t>
      </w:r>
      <w:r w:rsidRPr="00C86C7C">
        <w:rPr>
          <w:rFonts w:ascii="Times New Roman" w:eastAsia="Times New Roman" w:hAnsi="Times New Roman" w:cs="Times New Roman"/>
          <w:sz w:val="24"/>
          <w:szCs w:val="20"/>
          <w:lang w:eastAsia="ar-SA"/>
        </w:rPr>
        <w:t>az adott eljárásban előírt adatszolgáltatási kötelezettség teljesítése során a valóságnak nem megfelelő adatot szolgáltat (a továbbiakban: hamis adat), illetve hamis adatot tartalmazó nyilatkozatot tesz, vagy a közbeszerzési eljárásban előzetes igazolásként benyújtott nyilatkozata ellenére nem tud eleget tenni az alkalmasságot, a kizáró okokat vagy a 82. § (5) bekezdése szerinti kritériumokat érintő igazolási kötelezettségének (a továbbiakban együtt: hamis nyilatkozat), amennyiben</w:t>
      </w: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86C7C"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  <w:t>ia) </w:t>
      </w:r>
      <w:r w:rsidRPr="00C86C7C">
        <w:rPr>
          <w:rFonts w:ascii="Times New Roman" w:eastAsia="Times New Roman" w:hAnsi="Times New Roman" w:cs="Times New Roman"/>
          <w:sz w:val="24"/>
          <w:szCs w:val="20"/>
          <w:lang w:eastAsia="ar-SA"/>
        </w:rPr>
        <w:t>a hamis adat vagy nyilatkozat érdemben befolyásolja az ajánlatkérőnek a kizárásra, az alkalmasság fennállására, az ajánlat műszaki leírásnak való megfelelőségére vagy az ajánlatok értékelésére vonatkozó döntését, és</w:t>
      </w: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86C7C"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  <w:t>ib) </w:t>
      </w:r>
      <w:r w:rsidRPr="00C86C7C">
        <w:rPr>
          <w:rFonts w:ascii="Times New Roman" w:eastAsia="Times New Roman" w:hAnsi="Times New Roman" w:cs="Times New Roman"/>
          <w:sz w:val="24"/>
          <w:szCs w:val="20"/>
          <w:lang w:eastAsia="ar-SA"/>
        </w:rPr>
        <w:t>a gazdasági szereplő szándékosan szolgáltatott hamis adatot vagy tett hamis nyilatkozatot, vagy az adott helyzetben általában elvárható gondosság mellett egyértelműen fel kellett volna ismernie, hogy az általa szolgáltatott adat a valóságnak, illetve nyilatkozata a rendelkezésére álló igazolások tartalmának nem felel meg;</w:t>
      </w: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86C7C"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  <w:t>j) </w:t>
      </w:r>
      <w:r w:rsidRPr="00C86C7C">
        <w:rPr>
          <w:rFonts w:ascii="Times New Roman" w:eastAsia="Times New Roman" w:hAnsi="Times New Roman" w:cs="Times New Roman"/>
          <w:sz w:val="24"/>
          <w:szCs w:val="20"/>
          <w:lang w:eastAsia="ar-SA"/>
        </w:rPr>
        <w:t>esetében az ajánlatkérő bizonyítani tudja, hogy az adott eljárásban megkísérelte jogtalanul befolyásolni az ajánlatkérő döntéshozatali folyamatát, vagy olyan bizalmas információt kísérelt megszerezni, amely jogtalan előnyt biztosítana számára a közbeszerzési eljárásban, vagy korábbi közbeszerzési vagy koncessziós beszerzési eljárásból ebből az okból kizárták, és a kizárás tekintetében jogorvoslatra nem került sor az érintett közbeszerzési eljárás lezárulásától számított három évig;</w:t>
      </w: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86C7C"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  <w:lastRenderedPageBreak/>
        <w:t>k) </w:t>
      </w:r>
      <w:r w:rsidRPr="00C86C7C">
        <w:rPr>
          <w:rFonts w:ascii="Times New Roman" w:eastAsia="Times New Roman" w:hAnsi="Times New Roman" w:cs="Times New Roman"/>
          <w:sz w:val="24"/>
          <w:szCs w:val="20"/>
          <w:lang w:eastAsia="ar-SA"/>
        </w:rPr>
        <w:t>tekintetében a következő feltételek valamelyike megvalósul:</w:t>
      </w: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86C7C"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  <w:t>ka) </w:t>
      </w:r>
      <w:r w:rsidRPr="00C86C7C">
        <w:rPr>
          <w:rFonts w:ascii="Times New Roman" w:eastAsia="Times New Roman" w:hAnsi="Times New Roman" w:cs="Times New Roman"/>
          <w:sz w:val="24"/>
          <w:szCs w:val="20"/>
          <w:lang w:eastAsia="ar-SA"/>
        </w:rPr>
        <w:t>nem az Európai Unió, az Európai Gazdasági Térség vagy a Gazdasági Együttműködési és Fejlesztési Szervezet tagállamában, a Kereskedelmi Világszervezet közbeszerzési megállapodásban részes államban vagy az </w:t>
      </w:r>
      <w:hyperlink r:id="rId8" w:anchor="sidlawrefk(198)" w:history="1">
        <w:r w:rsidRPr="00C86C7C">
          <w:rPr>
            <w:rFonts w:ascii="Times New Roman" w:eastAsia="Times New Roman" w:hAnsi="Times New Roman" w:cs="Times New Roman"/>
            <w:bCs/>
            <w:sz w:val="24"/>
            <w:szCs w:val="20"/>
            <w:lang w:eastAsia="ar-SA"/>
          </w:rPr>
          <w:t>EUMSZ 198. cikkében</w:t>
        </w:r>
      </w:hyperlink>
      <w:r w:rsidRPr="00C86C7C">
        <w:rPr>
          <w:rFonts w:ascii="Times New Roman" w:eastAsia="Times New Roman" w:hAnsi="Times New Roman" w:cs="Times New Roman"/>
          <w:sz w:val="24"/>
          <w:szCs w:val="20"/>
          <w:lang w:eastAsia="ar-SA"/>
        </w:rPr>
        <w:t> említett tengerentúli országok és területek bármelyikében vagy nem olyan államban rendelkezik adóilletőséggel, amellyel Magyarországnak kettős adózás elkerüléséről szóló egyezménye van, vagy amellyel az Európai Uniónak kétoldalú megállapodása van a közbeszerzés terén,</w:t>
      </w:r>
    </w:p>
    <w:bookmarkStart w:id="4" w:name="new6"/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0"/>
          <w:lang w:eastAsia="ar-SA"/>
        </w:rPr>
        <w:fldChar w:fldCharType="begin"/>
      </w:r>
      <w:r w:rsidRPr="00C86C7C">
        <w:rPr>
          <w:rFonts w:ascii="Times New Roman" w:eastAsia="Times New Roman" w:hAnsi="Times New Roman" w:cs="Times New Roman"/>
          <w:sz w:val="24"/>
          <w:szCs w:val="20"/>
          <w:lang w:eastAsia="ar-SA"/>
        </w:rPr>
        <w:instrText xml:space="preserve"> HYPERLINK "https://optijus.hu/optijus/lawtext/1-A1500143.TV" \l "new7" </w:instrText>
      </w:r>
      <w:r w:rsidRPr="00C86C7C">
        <w:rPr>
          <w:rFonts w:ascii="Times New Roman" w:eastAsia="Times New Roman" w:hAnsi="Times New Roman" w:cs="Times New Roman"/>
          <w:sz w:val="24"/>
          <w:szCs w:val="20"/>
          <w:lang w:eastAsia="ar-SA"/>
        </w:rPr>
        <w:fldChar w:fldCharType="end"/>
      </w:r>
      <w:bookmarkEnd w:id="4"/>
      <w:r w:rsidRPr="00C86C7C"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  <w:t>kb) </w:t>
      </w:r>
      <w:r w:rsidRPr="00C86C7C">
        <w:rPr>
          <w:rFonts w:ascii="Times New Roman" w:eastAsia="Times New Roman" w:hAnsi="Times New Roman" w:cs="Times New Roman"/>
          <w:sz w:val="24"/>
          <w:szCs w:val="20"/>
          <w:lang w:eastAsia="ar-SA"/>
        </w:rPr>
        <w:t>olyan társaság, amely a pénzmosás és a terrorizmus finanszírozása megelőzéséről és megakadályozásáról szóló </w:t>
      </w:r>
      <w:hyperlink r:id="rId9" w:anchor="sidlawrefP(3)1(38)p(a-b)" w:history="1">
        <w:r w:rsidRPr="00C86C7C">
          <w:rPr>
            <w:rFonts w:ascii="Times New Roman" w:eastAsia="Times New Roman" w:hAnsi="Times New Roman" w:cs="Times New Roman"/>
            <w:bCs/>
            <w:sz w:val="24"/>
            <w:szCs w:val="20"/>
            <w:lang w:eastAsia="ar-SA"/>
          </w:rPr>
          <w:t>2017. évi LIII. törvény 3. § 38. pont </w:t>
        </w:r>
      </w:hyperlink>
      <w:hyperlink r:id="rId10" w:anchor="sidlawrefP(3)1(38)p(a-b)" w:history="1">
        <w:r w:rsidRPr="00C86C7C">
          <w:rPr>
            <w:rFonts w:ascii="Times New Roman" w:eastAsia="Times New Roman" w:hAnsi="Times New Roman" w:cs="Times New Roman"/>
            <w:bCs/>
            <w:i/>
            <w:iCs/>
            <w:sz w:val="24"/>
            <w:szCs w:val="20"/>
            <w:lang w:eastAsia="ar-SA"/>
          </w:rPr>
          <w:t>a)-b)</w:t>
        </w:r>
      </w:hyperlink>
      <w:r w:rsidRPr="00C86C7C"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  <w:t> </w:t>
      </w:r>
      <w:r w:rsidRPr="00C86C7C">
        <w:rPr>
          <w:rFonts w:ascii="Times New Roman" w:eastAsia="Times New Roman" w:hAnsi="Times New Roman" w:cs="Times New Roman"/>
          <w:sz w:val="24"/>
          <w:szCs w:val="20"/>
          <w:lang w:eastAsia="ar-SA"/>
        </w:rPr>
        <w:t>vagy </w:t>
      </w:r>
      <w:hyperlink r:id="rId11" w:anchor="sidlawrefP(3)1(38)p(d)" w:history="1">
        <w:r w:rsidRPr="00C86C7C">
          <w:rPr>
            <w:rFonts w:ascii="Times New Roman" w:eastAsia="Times New Roman" w:hAnsi="Times New Roman" w:cs="Times New Roman"/>
            <w:bCs/>
            <w:i/>
            <w:iCs/>
            <w:sz w:val="24"/>
            <w:szCs w:val="20"/>
            <w:lang w:eastAsia="ar-SA"/>
          </w:rPr>
          <w:t>d) </w:t>
        </w:r>
      </w:hyperlink>
      <w:hyperlink r:id="rId12" w:anchor="sidlawrefP(3)1(38)p(d)" w:history="1">
        <w:r w:rsidRPr="00C86C7C">
          <w:rPr>
            <w:rFonts w:ascii="Times New Roman" w:eastAsia="Times New Roman" w:hAnsi="Times New Roman" w:cs="Times New Roman"/>
            <w:bCs/>
            <w:sz w:val="24"/>
            <w:szCs w:val="20"/>
            <w:lang w:eastAsia="ar-SA"/>
          </w:rPr>
          <w:t>alpontja</w:t>
        </w:r>
      </w:hyperlink>
      <w:r w:rsidRPr="00C86C7C">
        <w:rPr>
          <w:rFonts w:ascii="Times New Roman" w:eastAsia="Times New Roman" w:hAnsi="Times New Roman" w:cs="Times New Roman"/>
          <w:sz w:val="24"/>
          <w:szCs w:val="20"/>
          <w:lang w:eastAsia="ar-SA"/>
        </w:rPr>
        <w:t> szerinti tényleges tulajdonosát nem képes megnevezni, vagy</w:t>
      </w: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86C7C"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  <w:t>kc) </w:t>
      </w:r>
      <w:r w:rsidRPr="00C86C7C">
        <w:rPr>
          <w:rFonts w:ascii="Times New Roman" w:eastAsia="Times New Roman" w:hAnsi="Times New Roman" w:cs="Times New Roman"/>
          <w:sz w:val="24"/>
          <w:szCs w:val="20"/>
          <w:lang w:eastAsia="ar-SA"/>
        </w:rPr>
        <w:t>a gazdasági szereplőben közvetetten vagy közvetlenül több, mint 25%-os tulajdoni résszel vagy szavazati joggal rendelkezik olyan jogi személy vagy személyes joga szerint jogképes szervezet, amelynek tekintetében a </w:t>
      </w:r>
      <w:r w:rsidRPr="00C86C7C"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  <w:t>kb) </w:t>
      </w:r>
      <w:r w:rsidRPr="00C86C7C">
        <w:rPr>
          <w:rFonts w:ascii="Times New Roman" w:eastAsia="Times New Roman" w:hAnsi="Times New Roman" w:cs="Times New Roman"/>
          <w:sz w:val="24"/>
          <w:szCs w:val="20"/>
          <w:lang w:eastAsia="ar-SA"/>
        </w:rPr>
        <w:t>alpont szerinti feltétel fennáll;</w:t>
      </w: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86C7C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>m)</w:t>
      </w:r>
      <w:r w:rsidRPr="00C86C7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esetében a 25. § szerinti összeférhetetlenségből, illetve a közbeszerzési eljárás előkészítésében való előzetes bevonásból eredő versenytorzulást a gazdasági szereplő kizárásán kívül nem lehet más módon orvosolni; </w:t>
      </w: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86C7C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>q)</w:t>
      </w:r>
      <w:r w:rsidRPr="00C86C7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súlyosan megsértette a közbeszerzési eljárás vagy koncessziós beszerzési eljárás eredményeként kötött szerződés teljesítésére e törvényben előírt rendelkezéseket, és ezt a Közbeszerzési Döntőbizottság véglegessé vált, - vagy a Döntőbizottság határozatának megtámadására irányuló közigazgatási per esetén a bíróság jogerős - 90 napnál nem régebben meghozott határozata megállapította.</w:t>
      </w: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Kijelentem, hogy nyilatkozatom adattartalma a valóságnak megfelel és ezért az általam képviselt gazdasági szereplő nevében felelősséget vállalok. </w:t>
      </w:r>
    </w:p>
    <w:p w:rsidR="00C86C7C" w:rsidRPr="00C86C7C" w:rsidRDefault="00C86C7C" w:rsidP="00C86C7C">
      <w:pPr>
        <w:numPr>
          <w:ilvl w:val="12"/>
          <w:numId w:val="0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86C7C" w:rsidRPr="00C86C7C" w:rsidRDefault="00C86C7C" w:rsidP="00C86C7C">
      <w:pPr>
        <w:numPr>
          <w:ilvl w:val="12"/>
          <w:numId w:val="0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hu-HU"/>
        </w:rPr>
        <w:t>Keltezés (helység, év, hónap, nap)</w:t>
      </w:r>
    </w:p>
    <w:p w:rsidR="00C86C7C" w:rsidRPr="00C86C7C" w:rsidRDefault="00C86C7C" w:rsidP="00C86C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86C7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86C7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86C7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86C7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86C7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86C7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</w:t>
      </w:r>
    </w:p>
    <w:p w:rsidR="00C86C7C" w:rsidRPr="00C86C7C" w:rsidRDefault="00C86C7C" w:rsidP="00C86C7C">
      <w:pPr>
        <w:suppressAutoHyphens/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>aláírás</w:t>
      </w: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C86C7C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br w:type="page"/>
      </w:r>
      <w:r w:rsidRPr="00C86C7C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lastRenderedPageBreak/>
        <w:t>NYILATKOZAT</w:t>
      </w: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 w:rsidRPr="00C86C7C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a Kbt. 62. § (1) bekezdés k) pont kb) alpontja tekintetében</w:t>
      </w: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</w:p>
    <w:p w:rsidR="00C86C7C" w:rsidRPr="00C86C7C" w:rsidRDefault="00C86C7C" w:rsidP="00C86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C86C7C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(EKR elektronikus űrlapként kell csatolni)</w:t>
      </w:r>
      <w:r w:rsidRPr="00C86C7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1"/>
      </w:r>
    </w:p>
    <w:p w:rsidR="00C86C7C" w:rsidRPr="00C86C7C" w:rsidRDefault="00C86C7C" w:rsidP="00C86C7C">
      <w:pPr>
        <w:suppressAutoHyphens/>
        <w:spacing w:after="0" w:line="240" w:lineRule="auto"/>
        <w:ind w:right="72"/>
        <w:jc w:val="both"/>
        <w:rPr>
          <w:rFonts w:ascii="Times" w:eastAsia="Times New Roman" w:hAnsi="Times" w:cs="Times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ind w:right="7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ar-SA"/>
        </w:rPr>
      </w:pPr>
    </w:p>
    <w:p w:rsid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bCs/>
          <w:sz w:val="20"/>
          <w:szCs w:val="24"/>
          <w:lang w:eastAsia="ar-SA"/>
        </w:rPr>
        <w:br w:type="page"/>
      </w:r>
      <w:r w:rsidRPr="00C86C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NYILATKOZAT</w:t>
      </w: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6" w:name="_Hlk512413892"/>
      <w:r w:rsidRPr="00C86C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 Kbt. 62. § (1) bekezdés k) pont kc) alpontjára vonatkozóan</w:t>
      </w:r>
      <w:bookmarkEnd w:id="6"/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</w:t>
      </w: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>EKR elektronikus űrlapként kell csatolni)</w:t>
      </w: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 w:type="page"/>
      </w:r>
      <w:r w:rsidRPr="00C86C7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NYILATKOZAT</w:t>
      </w: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C86C7C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a Kbt. 66. § (6) bekezdés vonatkozásában</w:t>
      </w: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C86C7C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(igénybe venni kívánt alvállalkozó megjelölése)</w:t>
      </w:r>
      <w:r w:rsidRPr="00C86C7C"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eastAsia="ar-SA"/>
        </w:rPr>
        <w:footnoteReference w:id="2"/>
      </w:r>
    </w:p>
    <w:p w:rsidR="00C86C7C" w:rsidRPr="00C86C7C" w:rsidRDefault="00C86C7C" w:rsidP="00C86C7C">
      <w:pPr>
        <w:tabs>
          <w:tab w:val="center" w:pos="66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>Alulírott …………………………………………………………………………….. - mint a(z)</w:t>
      </w: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……………………………………………………………………………………… ajánlattevő gazdasági szereplő képviselője – a jelen közbeszerzési eljárásban </w:t>
      </w: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nyilatkozom</w:t>
      </w:r>
    </w:p>
    <w:p w:rsidR="00C86C7C" w:rsidRPr="00C86C7C" w:rsidRDefault="00C86C7C" w:rsidP="00C86C7C">
      <w:pPr>
        <w:tabs>
          <w:tab w:val="center" w:pos="66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6C7C" w:rsidRPr="00C86C7C" w:rsidRDefault="00C86C7C" w:rsidP="00C86C7C">
      <w:pPr>
        <w:tabs>
          <w:tab w:val="center" w:pos="66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>hogy a közbeszerzésnek az alábbi része (részei) azok, amelynek teljesítéséhez alvállalkozót kívánok igénybe venni:</w:t>
      </w:r>
    </w:p>
    <w:p w:rsidR="00C86C7C" w:rsidRPr="00C86C7C" w:rsidRDefault="00C86C7C" w:rsidP="00C86C7C">
      <w:pPr>
        <w:tabs>
          <w:tab w:val="center" w:pos="66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6"/>
      </w:tblGrid>
      <w:tr w:rsidR="00C86C7C" w:rsidRPr="00C86C7C" w:rsidTr="00D839BF">
        <w:tc>
          <w:tcPr>
            <w:tcW w:w="8602" w:type="dxa"/>
          </w:tcPr>
          <w:p w:rsidR="00C86C7C" w:rsidRPr="00C86C7C" w:rsidRDefault="00C86C7C" w:rsidP="00C86C7C">
            <w:pPr>
              <w:tabs>
                <w:tab w:val="center" w:pos="6660"/>
              </w:tabs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C86C7C" w:rsidRPr="00C86C7C" w:rsidTr="00D839BF">
        <w:tc>
          <w:tcPr>
            <w:tcW w:w="8602" w:type="dxa"/>
          </w:tcPr>
          <w:p w:rsidR="00C86C7C" w:rsidRPr="00C86C7C" w:rsidRDefault="00C86C7C" w:rsidP="00C86C7C">
            <w:pPr>
              <w:tabs>
                <w:tab w:val="center" w:pos="6660"/>
              </w:tabs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C86C7C" w:rsidRPr="00C86C7C" w:rsidRDefault="00C86C7C" w:rsidP="00C86C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>Az ezen részek tekintetében az igénybe venni kívánt és az ajánlat benyújtásakor már ismert alvállalkozót az alábbiak szerint jelölöm meg:</w:t>
      </w:r>
    </w:p>
    <w:p w:rsidR="00C86C7C" w:rsidRPr="00C86C7C" w:rsidRDefault="00C86C7C" w:rsidP="00C86C7C">
      <w:pPr>
        <w:tabs>
          <w:tab w:val="left" w:pos="35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tbl>
      <w:tblPr>
        <w:tblW w:w="0" w:type="auto"/>
        <w:tblInd w:w="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9"/>
        <w:gridCol w:w="3308"/>
        <w:gridCol w:w="2279"/>
      </w:tblGrid>
      <w:tr w:rsidR="00C86C7C" w:rsidRPr="00C86C7C" w:rsidTr="00D839BF">
        <w:tc>
          <w:tcPr>
            <w:tcW w:w="2867" w:type="dxa"/>
            <w:shd w:val="clear" w:color="auto" w:fill="D9D9D9"/>
            <w:vAlign w:val="center"/>
          </w:tcPr>
          <w:p w:rsidR="00C86C7C" w:rsidRPr="00C86C7C" w:rsidRDefault="00C86C7C" w:rsidP="00C86C7C">
            <w:pPr>
              <w:tabs>
                <w:tab w:val="center" w:pos="6660"/>
              </w:tabs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86C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Alvállalkozó neve, székhelye</w:t>
            </w:r>
          </w:p>
        </w:tc>
        <w:tc>
          <w:tcPr>
            <w:tcW w:w="3395" w:type="dxa"/>
            <w:shd w:val="clear" w:color="auto" w:fill="D9D9D9"/>
            <w:vAlign w:val="center"/>
          </w:tcPr>
          <w:p w:rsidR="00C86C7C" w:rsidRPr="00C86C7C" w:rsidRDefault="00C86C7C" w:rsidP="00C86C7C">
            <w:pPr>
              <w:tabs>
                <w:tab w:val="center" w:pos="6660"/>
              </w:tabs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86C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A közbeszerzésnek az a része (részei), amely teljesítésében a megjelölt alvállalkozó közreműködik</w:t>
            </w:r>
          </w:p>
        </w:tc>
        <w:tc>
          <w:tcPr>
            <w:tcW w:w="2340" w:type="dxa"/>
            <w:shd w:val="clear" w:color="auto" w:fill="D9D9D9"/>
            <w:vAlign w:val="center"/>
          </w:tcPr>
          <w:p w:rsidR="00C86C7C" w:rsidRPr="00C86C7C" w:rsidRDefault="00C86C7C" w:rsidP="00C86C7C">
            <w:pPr>
              <w:tabs>
                <w:tab w:val="center" w:pos="6660"/>
              </w:tabs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86C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A megjelölt rész százalékos aránya (%)</w:t>
            </w:r>
            <w:r w:rsidRPr="00C86C7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  <w:footnoteReference w:id="3"/>
            </w:r>
            <w:r w:rsidRPr="00C86C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C86C7C" w:rsidRPr="00C86C7C" w:rsidTr="00D839BF">
        <w:tc>
          <w:tcPr>
            <w:tcW w:w="2867" w:type="dxa"/>
          </w:tcPr>
          <w:p w:rsidR="00C86C7C" w:rsidRPr="00C86C7C" w:rsidRDefault="00C86C7C" w:rsidP="00C86C7C">
            <w:pPr>
              <w:tabs>
                <w:tab w:val="center" w:pos="6660"/>
              </w:tabs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95" w:type="dxa"/>
          </w:tcPr>
          <w:p w:rsidR="00C86C7C" w:rsidRPr="00C86C7C" w:rsidRDefault="00C86C7C" w:rsidP="00C86C7C">
            <w:pPr>
              <w:tabs>
                <w:tab w:val="center" w:pos="6660"/>
              </w:tabs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</w:tcPr>
          <w:p w:rsidR="00C86C7C" w:rsidRPr="00C86C7C" w:rsidRDefault="00C86C7C" w:rsidP="00C86C7C">
            <w:pPr>
              <w:tabs>
                <w:tab w:val="center" w:pos="6660"/>
              </w:tabs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C86C7C" w:rsidRPr="00C86C7C" w:rsidTr="00D839BF">
        <w:tc>
          <w:tcPr>
            <w:tcW w:w="2867" w:type="dxa"/>
          </w:tcPr>
          <w:p w:rsidR="00C86C7C" w:rsidRPr="00C86C7C" w:rsidRDefault="00C86C7C" w:rsidP="00C86C7C">
            <w:pPr>
              <w:tabs>
                <w:tab w:val="center" w:pos="6660"/>
              </w:tabs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95" w:type="dxa"/>
          </w:tcPr>
          <w:p w:rsidR="00C86C7C" w:rsidRPr="00C86C7C" w:rsidRDefault="00C86C7C" w:rsidP="00C86C7C">
            <w:pPr>
              <w:tabs>
                <w:tab w:val="center" w:pos="6660"/>
              </w:tabs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</w:tcPr>
          <w:p w:rsidR="00C86C7C" w:rsidRPr="00C86C7C" w:rsidRDefault="00C86C7C" w:rsidP="00C86C7C">
            <w:pPr>
              <w:tabs>
                <w:tab w:val="center" w:pos="6660"/>
              </w:tabs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C86C7C" w:rsidRPr="00C86C7C" w:rsidRDefault="00C86C7C" w:rsidP="00C86C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86C7C" w:rsidRPr="00C86C7C" w:rsidRDefault="00C86C7C" w:rsidP="00C86C7C">
      <w:pPr>
        <w:tabs>
          <w:tab w:val="center" w:pos="6660"/>
        </w:tabs>
        <w:suppressAutoHyphens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Kijelentem, hogy nyilatkozatom adattartalma a valóságnak megfelel és ezért az általam képviselt gazdasági szereplő nevében felelősséget vállalok. </w:t>
      </w:r>
    </w:p>
    <w:p w:rsidR="00C86C7C" w:rsidRPr="00C86C7C" w:rsidRDefault="00C86C7C" w:rsidP="00C86C7C">
      <w:pPr>
        <w:numPr>
          <w:ilvl w:val="12"/>
          <w:numId w:val="0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86C7C" w:rsidRPr="00C86C7C" w:rsidRDefault="00C86C7C" w:rsidP="00C86C7C">
      <w:pPr>
        <w:numPr>
          <w:ilvl w:val="12"/>
          <w:numId w:val="0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hu-HU"/>
        </w:rPr>
        <w:t>Keltezés (helység, év, hónap, nap)</w:t>
      </w:r>
    </w:p>
    <w:p w:rsidR="00C86C7C" w:rsidRPr="00C86C7C" w:rsidRDefault="00C86C7C" w:rsidP="00C86C7C">
      <w:pPr>
        <w:suppressAutoHyphens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86C7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86C7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86C7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86C7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86C7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86C7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86C7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86C7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</w:t>
      </w:r>
    </w:p>
    <w:p w:rsidR="00C86C7C" w:rsidRPr="00C86C7C" w:rsidRDefault="00C86C7C" w:rsidP="00C86C7C">
      <w:pPr>
        <w:suppressAutoHyphens/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>aláírás</w:t>
      </w:r>
    </w:p>
    <w:p w:rsidR="00C86C7C" w:rsidRPr="00C86C7C" w:rsidRDefault="00C86C7C" w:rsidP="00C86C7C">
      <w:pPr>
        <w:tabs>
          <w:tab w:val="center" w:pos="666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C86C7C">
        <w:rPr>
          <w:rFonts w:ascii="Arial" w:eastAsia="Times New Roman" w:hAnsi="Arial" w:cs="Arial"/>
          <w:sz w:val="20"/>
          <w:szCs w:val="20"/>
          <w:lang w:eastAsia="ar-SA"/>
        </w:rPr>
        <w:br w:type="page"/>
      </w:r>
    </w:p>
    <w:p w:rsidR="00C86C7C" w:rsidRPr="00C86C7C" w:rsidRDefault="00C86C7C" w:rsidP="00C86C7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NYILATKOZAT</w:t>
      </w:r>
    </w:p>
    <w:p w:rsidR="00C86C7C" w:rsidRPr="00C86C7C" w:rsidRDefault="00C86C7C" w:rsidP="00C86C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C86C7C" w:rsidRPr="00C86C7C" w:rsidRDefault="00C86C7C" w:rsidP="00C86C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C86C7C">
        <w:rPr>
          <w:rFonts w:ascii="Times New Roman" w:eastAsia="Calibri" w:hAnsi="Times New Roman" w:cs="Times New Roman"/>
          <w:b/>
          <w:sz w:val="24"/>
        </w:rPr>
        <w:t>a Kbt. 66. § (6) bekezdés vonatkozásában</w:t>
      </w:r>
    </w:p>
    <w:p w:rsidR="00C86C7C" w:rsidRPr="00C86C7C" w:rsidRDefault="00C86C7C" w:rsidP="00C86C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C86C7C">
        <w:rPr>
          <w:rFonts w:ascii="Times New Roman" w:eastAsia="Calibri" w:hAnsi="Times New Roman" w:cs="Times New Roman"/>
          <w:b/>
          <w:sz w:val="24"/>
        </w:rPr>
        <w:t>(nemleges nyilatkozat alvállalkozó igénybevételéről)</w:t>
      </w:r>
      <w:r w:rsidRPr="00C86C7C">
        <w:rPr>
          <w:rFonts w:ascii="Times New Roman" w:eastAsia="Calibri" w:hAnsi="Times New Roman" w:cs="Times New Roman"/>
          <w:b/>
          <w:sz w:val="24"/>
          <w:vertAlign w:val="superscript"/>
        </w:rPr>
        <w:footnoteReference w:id="4"/>
      </w:r>
    </w:p>
    <w:p w:rsidR="00C86C7C" w:rsidRPr="00C86C7C" w:rsidRDefault="00C86C7C" w:rsidP="00C86C7C">
      <w:pPr>
        <w:tabs>
          <w:tab w:val="center" w:pos="66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>Alulírott …………………………………………………………………………….. - mint a(z)</w:t>
      </w: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……………………………………………………………………………………… ajánlattevő gazdasági szereplő képviselője - a tárgyi közbeszerzési eljárásban </w:t>
      </w: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nyilatkozom</w:t>
      </w:r>
    </w:p>
    <w:p w:rsidR="00C86C7C" w:rsidRPr="00C86C7C" w:rsidRDefault="00C86C7C" w:rsidP="00C86C7C">
      <w:pPr>
        <w:tabs>
          <w:tab w:val="center" w:pos="66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6C7C" w:rsidRPr="00C86C7C" w:rsidRDefault="00C86C7C" w:rsidP="00C86C7C">
      <w:pPr>
        <w:tabs>
          <w:tab w:val="center" w:pos="666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0"/>
          <w:lang w:eastAsia="ar-SA"/>
        </w:rPr>
        <w:t>hogy a szerződés teljesítéséhez nem veszek igénybe alvállalkozót.</w:t>
      </w:r>
    </w:p>
    <w:p w:rsidR="00C86C7C" w:rsidRPr="00C86C7C" w:rsidRDefault="00C86C7C" w:rsidP="00C86C7C">
      <w:pPr>
        <w:tabs>
          <w:tab w:val="center" w:pos="6660"/>
        </w:tabs>
        <w:suppressAutoHyphens/>
        <w:spacing w:after="0" w:line="240" w:lineRule="auto"/>
        <w:ind w:left="68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C86C7C" w:rsidRPr="00C86C7C" w:rsidRDefault="00C86C7C" w:rsidP="00C86C7C">
      <w:pPr>
        <w:tabs>
          <w:tab w:val="center" w:pos="6660"/>
        </w:tabs>
        <w:suppressAutoHyphens/>
        <w:spacing w:after="0" w:line="240" w:lineRule="auto"/>
        <w:ind w:left="68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ind w:right="743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Kijelentem, hogy nyilatkozatom adattartalma a valóságnak megfelel és ezért az általam képviselt szervezet nevében felelősséget vállalok. </w:t>
      </w:r>
    </w:p>
    <w:p w:rsidR="00C86C7C" w:rsidRPr="00C86C7C" w:rsidRDefault="00C86C7C" w:rsidP="00C86C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6C7C" w:rsidRPr="00C86C7C" w:rsidRDefault="00C86C7C" w:rsidP="00C86C7C">
      <w:pPr>
        <w:numPr>
          <w:ilvl w:val="12"/>
          <w:numId w:val="0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hu-HU"/>
        </w:rPr>
        <w:t>Keltezés (helység, év, hónap, nap)</w:t>
      </w: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____________________________</w:t>
      </w:r>
    </w:p>
    <w:p w:rsidR="00C86C7C" w:rsidRPr="00C86C7C" w:rsidRDefault="00C86C7C" w:rsidP="00C86C7C">
      <w:pPr>
        <w:suppressAutoHyphens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cégszerű aláírás</w:t>
      </w:r>
    </w:p>
    <w:p w:rsidR="00C86C7C" w:rsidRPr="00C86C7C" w:rsidRDefault="00C86C7C" w:rsidP="00C86C7C">
      <w:pPr>
        <w:tabs>
          <w:tab w:val="center" w:pos="6660"/>
        </w:tabs>
        <w:suppressAutoHyphens/>
        <w:spacing w:after="0" w:line="240" w:lineRule="auto"/>
        <w:ind w:left="68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86C7C">
        <w:rPr>
          <w:rFonts w:ascii="Arial" w:eastAsia="Times New Roman" w:hAnsi="Arial" w:cs="Arial"/>
          <w:sz w:val="20"/>
          <w:szCs w:val="20"/>
          <w:lang w:eastAsia="ar-SA"/>
        </w:rPr>
        <w:br w:type="page"/>
      </w:r>
    </w:p>
    <w:p w:rsidR="00C86C7C" w:rsidRPr="00C86C7C" w:rsidRDefault="00C86C7C" w:rsidP="00C86C7C">
      <w:pPr>
        <w:tabs>
          <w:tab w:val="center" w:pos="666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C86C7C" w:rsidRPr="00C86C7C" w:rsidRDefault="00C86C7C" w:rsidP="00C86C7C">
      <w:pPr>
        <w:tabs>
          <w:tab w:val="left" w:pos="7938"/>
        </w:tabs>
        <w:spacing w:after="0" w:line="240" w:lineRule="auto"/>
        <w:ind w:left="1416" w:right="113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86C7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-284480</wp:posOffset>
                </wp:positionH>
                <wp:positionV relativeFrom="paragraph">
                  <wp:posOffset>3670300</wp:posOffset>
                </wp:positionV>
                <wp:extent cx="7976870" cy="875665"/>
                <wp:effectExtent l="0" t="1270" r="1905" b="3810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4200777">
                          <a:off x="0" y="0"/>
                          <a:ext cx="7976870" cy="8756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EE2BCD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-22.4pt;margin-top:289pt;width:628.1pt;height:68.95pt;rotation:4588369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" filled="f" stroked="f">
                <o:lock v:ext="edit" text="t" shapetype="t"/>
              </v:shape>
            </w:pict>
          </mc:Fallback>
        </mc:AlternateContent>
      </w:r>
      <w:r w:rsidRPr="00C86C7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NYILATKOZAT</w:t>
      </w:r>
    </w:p>
    <w:p w:rsidR="00C86C7C" w:rsidRPr="00C86C7C" w:rsidRDefault="00C86C7C" w:rsidP="00C86C7C">
      <w:pPr>
        <w:tabs>
          <w:tab w:val="left" w:pos="7938"/>
        </w:tabs>
        <w:spacing w:after="0" w:line="240" w:lineRule="auto"/>
        <w:ind w:left="1416" w:right="113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86C7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Kbt. 67. § (4) bekezdése tekintetében</w:t>
      </w:r>
    </w:p>
    <w:p w:rsidR="00C86C7C" w:rsidRPr="00C86C7C" w:rsidRDefault="00C86C7C" w:rsidP="00C86C7C">
      <w:pPr>
        <w:tabs>
          <w:tab w:val="left" w:pos="7938"/>
        </w:tabs>
        <w:spacing w:after="0" w:line="240" w:lineRule="auto"/>
        <w:ind w:left="1416" w:right="1132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>Alulírott …………………………………………………………………………….. - mint a(z)</w:t>
      </w: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………………………………………………………………………………………ajánlattevő gazdasági szereplő képviselője - kijelentem, hogy a</w:t>
      </w:r>
      <w:r w:rsidRPr="00C86C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>tárgyi közbeszerzési eljárásban az általam képviselt ajánlattevő nem vesz igénybe a szerződés teljesítéséhez a Kbt. 62. § szerinti – felhívásban előírt – kizáró okok hatálya alá eső alvállalkozót.</w:t>
      </w:r>
    </w:p>
    <w:p w:rsidR="00C86C7C" w:rsidRPr="00C86C7C" w:rsidRDefault="00C86C7C" w:rsidP="00C86C7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Kijelentem, hogy nyilatkozatom adattartalma a valóságnak megfelel és ezért az általam képviselt gazdasági szereplő nevében felelősséget vállalok. </w:t>
      </w: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>Keltezés (helység, év, hónap, nap)</w:t>
      </w: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</w:t>
      </w:r>
    </w:p>
    <w:p w:rsidR="00C86C7C" w:rsidRPr="00C86C7C" w:rsidRDefault="00C86C7C" w:rsidP="00C86C7C">
      <w:pPr>
        <w:suppressAutoHyphens/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>aláírás</w:t>
      </w:r>
    </w:p>
    <w:p w:rsidR="00C86C7C" w:rsidRPr="00C86C7C" w:rsidRDefault="00C86C7C" w:rsidP="00C86C7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4ADA" w:rsidRDefault="00FD4ADA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FD4ADA" w:rsidRPr="00FD4ADA" w:rsidRDefault="00FD4ADA" w:rsidP="00FD4ADA">
      <w:pPr>
        <w:keepNext/>
        <w:suppressAutoHyphens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D4AD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NYILATKOZAT</w:t>
      </w:r>
    </w:p>
    <w:p w:rsidR="00FD4ADA" w:rsidRPr="00FD4ADA" w:rsidRDefault="00FD4ADA" w:rsidP="00FD4A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D4ADA" w:rsidRPr="00FD4ADA" w:rsidRDefault="00FD4ADA" w:rsidP="00FD4A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D4A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felelősségbiztosítás megkötéséről, illetőleg kiegészítéséről</w:t>
      </w:r>
    </w:p>
    <w:p w:rsidR="00FD4ADA" w:rsidRPr="00FD4ADA" w:rsidRDefault="00FD4ADA" w:rsidP="00FD4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4ADA" w:rsidRPr="00FD4ADA" w:rsidRDefault="00FD4ADA" w:rsidP="00FD4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4ADA" w:rsidRPr="00FD4ADA" w:rsidRDefault="00FD4ADA" w:rsidP="00FD4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4ADA">
        <w:rPr>
          <w:rFonts w:ascii="Times New Roman" w:eastAsia="Times New Roman" w:hAnsi="Times New Roman" w:cs="Times New Roman"/>
          <w:sz w:val="24"/>
          <w:szCs w:val="24"/>
          <w:lang w:eastAsia="ar-SA"/>
        </w:rPr>
        <w:t>Alulírott …………………………………………………………………………….. - mint a(z)</w:t>
      </w:r>
    </w:p>
    <w:p w:rsidR="00FD4ADA" w:rsidRPr="00FD4ADA" w:rsidRDefault="00FD4ADA" w:rsidP="00FD4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4ADA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………………………………………………………………………………………ajánlattevő gazdasági szereplő képviselője - a tárgyi közbeszerzési eljárásban nyilatkozom, hogy a</w:t>
      </w:r>
      <w:r w:rsidRPr="00FD4ADA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z építési beruházások, valamint az építési beruházásokhoz kapcsolódó tervezői és mérnöki szolgáltatások közbeszerzésének részletes szabályairól szóló 322/2015. (X. 30.) Korm. rendelet 26.§-a alapján </w:t>
      </w:r>
      <w:r w:rsidRPr="00FD4A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amennyiben az eljárás nyertese leszek - </w:t>
      </w:r>
      <w:r w:rsidRPr="00FD4AD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legkésőbb a szerződéskötés időpontjára felelősségbiztosítási szerződést kötök vagy meglévő felelősségbiztosításomat kiterjesztem az ajánlatkérő által az eljárást megindító felhívásban vagy a közbeszerzési dokumentumban előírt mértékű és terjedelmű felelősségbiztosításra.</w:t>
      </w:r>
      <w:r w:rsidRPr="00FD4A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biztosítás időbeli hatálya le fogja fedni a vállalkozási szerződés fennállásának teljes időszakát. </w:t>
      </w:r>
    </w:p>
    <w:p w:rsidR="00FD4ADA" w:rsidRPr="00FD4ADA" w:rsidRDefault="00FD4ADA" w:rsidP="00FD4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4ADA" w:rsidRPr="00FD4ADA" w:rsidRDefault="00FD4ADA" w:rsidP="00FD4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4A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Tudomásul veszem, hogy ezen feltétel elmulasztása mentesíti Ajánlatkérőt a vállalkozási szerződés megkötésétől, illetőleg a </w:t>
      </w:r>
      <w:r w:rsidRPr="00FD4A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szerződéskötéstől való visszalépést jelenti a Kbt. 131. § (4) bekezdése alapján.</w:t>
      </w:r>
    </w:p>
    <w:p w:rsidR="00FD4ADA" w:rsidRPr="00FD4ADA" w:rsidRDefault="00FD4ADA" w:rsidP="00FD4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4ADA" w:rsidRPr="00FD4ADA" w:rsidRDefault="00FD4ADA" w:rsidP="00FD4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4ADA" w:rsidRPr="00FD4ADA" w:rsidRDefault="00FD4ADA" w:rsidP="00FD4A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4A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Kijelentem, hogy nyilatkozatom adattartalma a valóságnak megfelel és ezért az általam képviselt gazdasági szereplő nevében felelősséget vállalok. </w:t>
      </w:r>
    </w:p>
    <w:p w:rsidR="00FD4ADA" w:rsidRPr="00FD4ADA" w:rsidRDefault="00FD4ADA" w:rsidP="00FD4A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4ADA" w:rsidRPr="00FD4ADA" w:rsidRDefault="00FD4ADA" w:rsidP="00FD4A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4ADA" w:rsidRPr="00FD4ADA" w:rsidRDefault="00FD4ADA" w:rsidP="00FD4A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4ADA" w:rsidRPr="00FD4ADA" w:rsidRDefault="00FD4ADA" w:rsidP="00FD4ADA">
      <w:pPr>
        <w:numPr>
          <w:ilvl w:val="12"/>
          <w:numId w:val="0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4ADA">
        <w:rPr>
          <w:rFonts w:ascii="Times New Roman" w:eastAsia="Times New Roman" w:hAnsi="Times New Roman" w:cs="Times New Roman"/>
          <w:sz w:val="24"/>
          <w:szCs w:val="24"/>
          <w:lang w:eastAsia="hu-HU"/>
        </w:rPr>
        <w:t>Keltezés (helység, év, hónap, nap)</w:t>
      </w:r>
    </w:p>
    <w:p w:rsidR="00FD4ADA" w:rsidRPr="00FD4ADA" w:rsidRDefault="00FD4ADA" w:rsidP="00FD4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4ADA" w:rsidRPr="00FD4ADA" w:rsidRDefault="00FD4ADA" w:rsidP="00FD4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4ADA" w:rsidRPr="00FD4ADA" w:rsidRDefault="00FD4ADA" w:rsidP="00FD4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4ADA" w:rsidRPr="00FD4ADA" w:rsidRDefault="00FD4ADA" w:rsidP="00FD4AD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4AD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D4AD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D4AD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D4AD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D4AD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D4AD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D4AD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D4AD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____________________________</w:t>
      </w:r>
    </w:p>
    <w:p w:rsidR="00FD4ADA" w:rsidRPr="00FD4ADA" w:rsidRDefault="00FD4ADA" w:rsidP="00FD4ADA">
      <w:pPr>
        <w:suppressAutoHyphens/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4ADA">
        <w:rPr>
          <w:rFonts w:ascii="Times New Roman" w:eastAsia="Times New Roman" w:hAnsi="Times New Roman" w:cs="Times New Roman"/>
          <w:sz w:val="24"/>
          <w:szCs w:val="24"/>
          <w:lang w:eastAsia="ar-SA"/>
        </w:rPr>
        <w:t>aláírás</w:t>
      </w:r>
    </w:p>
    <w:p w:rsidR="00FD4ADA" w:rsidRPr="00FD4ADA" w:rsidRDefault="00FD4ADA" w:rsidP="00FD4A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4ADA" w:rsidRPr="00FD4ADA" w:rsidRDefault="00FD4ADA" w:rsidP="00FD4A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D4AD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 w:type="page"/>
      </w: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NYILATKOZAT</w:t>
      </w: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folyamatban lévő változásbejegyzési eljárásról</w:t>
      </w: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>(EKR elektronikus űrlapként kell csatolni)</w:t>
      </w: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 w:type="page"/>
      </w: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Változásbejegyzési iratok </w:t>
      </w: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(amennyiben az előző nyilatkozat alapján releváns)</w:t>
      </w:r>
      <w:r w:rsidRPr="00C86C7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footnoteReference w:id="5"/>
      </w: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</w:pPr>
      <w:r w:rsidRPr="00C86C7C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 xml:space="preserve">Folyamatban lévő cégbírósági változásbejegyzési eljárás esetén a cégbírósághoz benyújtott változásbejegyzési kérelem és annak érkeztetéséről a cégbíróság által megküldött igazolás [ún. „e-tértivevény” és/vagy az „Informatikai vizsgálat eredménye” elnevezésű dokumentum példányát, továbbá .xml file-ként a „Változásbejegyzési kérelem” elnevezésű dokumentum 1 nyomatott példánya (mellékletek nélkül)]. </w:t>
      </w: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br w:type="page"/>
      </w:r>
    </w:p>
    <w:p w:rsidR="00C86C7C" w:rsidRPr="00C86C7C" w:rsidRDefault="00C86C7C" w:rsidP="00C86C7C">
      <w:pPr>
        <w:spacing w:after="0" w:line="240" w:lineRule="auto"/>
        <w:jc w:val="center"/>
        <w:rPr>
          <w:rFonts w:ascii="Times New Roman" w:eastAsia="Sylfaen" w:hAnsi="Times New Roman" w:cs="Times New Roman"/>
          <w:b/>
          <w:sz w:val="24"/>
          <w:szCs w:val="24"/>
          <w:lang w:eastAsia="ar-SA"/>
        </w:rPr>
      </w:pPr>
      <w:r w:rsidRPr="00C86C7C">
        <w:rPr>
          <w:rFonts w:ascii="Times New Roman" w:eastAsia="Sylfaen" w:hAnsi="Times New Roman" w:cs="Times New Roman"/>
          <w:b/>
          <w:sz w:val="24"/>
          <w:szCs w:val="24"/>
          <w:lang w:eastAsia="ar-SA"/>
        </w:rPr>
        <w:lastRenderedPageBreak/>
        <w:t>MEGÁLLAPODÁS</w:t>
      </w: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Sylfaen" w:hAnsi="Times New Roman" w:cs="Times New Roman"/>
          <w:b/>
          <w:sz w:val="24"/>
          <w:szCs w:val="24"/>
          <w:lang w:eastAsia="ar-SA"/>
        </w:rPr>
      </w:pPr>
      <w:r w:rsidRPr="00C86C7C">
        <w:rPr>
          <w:rFonts w:ascii="Times New Roman" w:eastAsia="Sylfaen" w:hAnsi="Times New Roman" w:cs="Times New Roman"/>
          <w:b/>
          <w:sz w:val="24"/>
          <w:szCs w:val="24"/>
          <w:lang w:eastAsia="ar-SA"/>
        </w:rPr>
        <w:t>KÖZÖS AJÁNLATTÉTELRŐL</w:t>
      </w:r>
      <w:r w:rsidRPr="00C86C7C">
        <w:rPr>
          <w:rFonts w:ascii="Times New Roman" w:eastAsia="Sylfaen" w:hAnsi="Times New Roman" w:cs="Times New Roman"/>
          <w:b/>
          <w:sz w:val="24"/>
          <w:szCs w:val="24"/>
          <w:vertAlign w:val="superscript"/>
          <w:lang w:eastAsia="ar-SA"/>
        </w:rPr>
        <w:footnoteReference w:id="6"/>
      </w: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Sylfaen" w:hAnsi="Times New Roman" w:cs="Times New Roman"/>
          <w:b/>
          <w:sz w:val="24"/>
          <w:szCs w:val="24"/>
          <w:lang w:eastAsia="ar-SA"/>
        </w:rPr>
      </w:pPr>
      <w:r w:rsidRPr="00C86C7C">
        <w:rPr>
          <w:rFonts w:ascii="Times New Roman" w:eastAsia="Sylfaen" w:hAnsi="Times New Roman" w:cs="Times New Roman"/>
          <w:b/>
          <w:sz w:val="24"/>
          <w:szCs w:val="24"/>
          <w:lang w:eastAsia="ar-SA"/>
        </w:rPr>
        <w:t>(minta)</w:t>
      </w:r>
    </w:p>
    <w:p w:rsidR="00C86C7C" w:rsidRPr="00C86C7C" w:rsidRDefault="00C86C7C" w:rsidP="00C86C7C">
      <w:pPr>
        <w:suppressAutoHyphens/>
        <w:spacing w:after="0" w:line="240" w:lineRule="auto"/>
        <w:jc w:val="center"/>
        <w:rPr>
          <w:rFonts w:ascii="Times New Roman" w:eastAsia="Sylfaen" w:hAnsi="Times New Roman" w:cs="Times New Roman"/>
          <w:b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autoSpaceDE w:val="0"/>
        <w:spacing w:after="0" w:line="240" w:lineRule="auto"/>
        <w:rPr>
          <w:rFonts w:ascii="Times New Roman" w:eastAsia="Sylfaen" w:hAnsi="Times New Roman" w:cs="Sylfae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mely létrejött egyrészről </w:t>
      </w:r>
    </w:p>
    <w:p w:rsidR="00C86C7C" w:rsidRPr="00C86C7C" w:rsidRDefault="00C86C7C" w:rsidP="00C86C7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név: </w:t>
      </w:r>
    </w:p>
    <w:p w:rsidR="00C86C7C" w:rsidRPr="00C86C7C" w:rsidRDefault="00C86C7C" w:rsidP="00C86C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székhely: </w:t>
      </w:r>
    </w:p>
    <w:p w:rsidR="00C86C7C" w:rsidRPr="00C86C7C" w:rsidRDefault="00C86C7C" w:rsidP="00C86C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>képviselő:</w:t>
      </w:r>
    </w:p>
    <w:p w:rsidR="00C86C7C" w:rsidRPr="00C86C7C" w:rsidRDefault="00C86C7C" w:rsidP="00C86C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>cégjegyzékszám:</w:t>
      </w:r>
    </w:p>
    <w:p w:rsidR="00C86C7C" w:rsidRPr="00C86C7C" w:rsidRDefault="00C86C7C" w:rsidP="00C86C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adószám: </w:t>
      </w:r>
    </w:p>
    <w:p w:rsidR="00C86C7C" w:rsidRPr="00C86C7C" w:rsidRDefault="00C86C7C" w:rsidP="00C86C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mint közös ajánlattevő vezető tag </w:t>
      </w: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>(továbbiakban: közös ajánlattevő vezető tag),</w:t>
      </w:r>
    </w:p>
    <w:p w:rsidR="00C86C7C" w:rsidRPr="00C86C7C" w:rsidRDefault="00C86C7C" w:rsidP="00C86C7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>másrészről</w:t>
      </w: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név: </w:t>
      </w: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székhely: </w:t>
      </w: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>képviselő:</w:t>
      </w: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>cégjegyzékszám:</w:t>
      </w: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adószám: </w:t>
      </w: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mint közös ajánlattevő tag </w:t>
      </w: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>(továbbiakban: közös ajánlattevő tag)</w:t>
      </w: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Sylfaen" w:hAnsi="Times New Roman" w:cs="Sylfaen"/>
          <w:sz w:val="24"/>
          <w:szCs w:val="24"/>
          <w:lang w:eastAsia="ar-SA"/>
        </w:rPr>
      </w:pPr>
      <w:r w:rsidRPr="00C86C7C">
        <w:rPr>
          <w:rFonts w:ascii="Times New Roman" w:eastAsia="Sylfaen" w:hAnsi="Times New Roman" w:cs="Sylfaen"/>
          <w:sz w:val="24"/>
          <w:szCs w:val="24"/>
          <w:lang w:eastAsia="ar-SA"/>
        </w:rPr>
        <w:t>között (a továbbiakban együttesen: Közös Ajánlattevők) a mai napon</w:t>
      </w:r>
      <w:r w:rsidRPr="00C86C7C">
        <w:rPr>
          <w:rFonts w:ascii="Times New Roman" w:eastAsia="Sylfaen" w:hAnsi="Times New Roman" w:cs="Sylfaen"/>
          <w:b/>
          <w:sz w:val="24"/>
          <w:szCs w:val="24"/>
          <w:lang w:eastAsia="ar-SA"/>
        </w:rPr>
        <w:t xml:space="preserve"> </w:t>
      </w:r>
      <w:r w:rsidRPr="00C86C7C">
        <w:rPr>
          <w:rFonts w:ascii="Times New Roman" w:eastAsia="Sylfaen" w:hAnsi="Times New Roman" w:cs="Sylfaen"/>
          <w:sz w:val="24"/>
          <w:szCs w:val="24"/>
          <w:lang w:eastAsia="ar-SA"/>
        </w:rPr>
        <w:t>a következő feltételekkel.</w:t>
      </w:r>
    </w:p>
    <w:p w:rsidR="00C86C7C" w:rsidRPr="00C86C7C" w:rsidRDefault="00C86C7C" w:rsidP="00C86C7C">
      <w:pPr>
        <w:suppressAutoHyphens/>
        <w:autoSpaceDE w:val="0"/>
        <w:spacing w:after="0" w:line="240" w:lineRule="auto"/>
        <w:jc w:val="both"/>
        <w:rPr>
          <w:rFonts w:ascii="Times New Roman" w:eastAsia="Sylfaen" w:hAnsi="Times New Roman" w:cs="Sylfaen"/>
          <w:b/>
          <w:bCs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C86C7C">
        <w:rPr>
          <w:rFonts w:ascii="Times New Roman" w:eastAsia="Sylfaen" w:hAnsi="Times New Roman" w:cs="Sylfaen"/>
          <w:b/>
          <w:bCs/>
          <w:sz w:val="24"/>
          <w:szCs w:val="24"/>
          <w:lang w:eastAsia="ar-SA"/>
        </w:rPr>
        <w:t xml:space="preserve">1. </w:t>
      </w:r>
      <w:r w:rsidRPr="00C86C7C">
        <w:rPr>
          <w:rFonts w:ascii="Times New Roman" w:eastAsia="Sylfaen" w:hAnsi="Times New Roman" w:cs="Times New Roman"/>
          <w:bCs/>
          <w:sz w:val="24"/>
          <w:szCs w:val="24"/>
          <w:lang w:eastAsia="ar-SA"/>
        </w:rPr>
        <w:t xml:space="preserve">….. mint Ajánlatkérő …… értékhatárt elérő </w:t>
      </w: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Kbt. </w:t>
      </w:r>
      <w:r w:rsidRPr="00C86C7C">
        <w:rPr>
          <w:rFonts w:ascii="Times New Roman" w:eastAsia="Times New Roman" w:hAnsi="Times New Roman" w:cs="Times New Roman"/>
          <w:bCs/>
          <w:iCs/>
          <w:sz w:val="24"/>
          <w:szCs w:val="20"/>
          <w:lang w:eastAsia="ar-SA"/>
        </w:rPr>
        <w:t>…..</w:t>
      </w:r>
      <w:r w:rsidRPr="00C86C7C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r w:rsidRPr="00C86C7C">
        <w:rPr>
          <w:rFonts w:ascii="Times New Roman" w:eastAsia="Sylfaen" w:hAnsi="Times New Roman" w:cs="Times New Roman"/>
          <w:bCs/>
          <w:sz w:val="24"/>
          <w:szCs w:val="24"/>
          <w:lang w:eastAsia="ar-SA"/>
        </w:rPr>
        <w:t xml:space="preserve">közbeszerzési eljárást </w:t>
      </w:r>
      <w:r w:rsidRPr="00C86C7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Pr="00C86C7C">
        <w:rPr>
          <w:rFonts w:ascii="Times New Roman" w:eastAsia="Sylfaen" w:hAnsi="Times New Roman" w:cs="Times New Roman"/>
          <w:bCs/>
          <w:sz w:val="24"/>
          <w:szCs w:val="24"/>
          <w:lang w:eastAsia="ar-SA"/>
        </w:rPr>
        <w:t xml:space="preserve">indított </w:t>
      </w:r>
      <w:r w:rsidRPr="00C86C7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>„</w:t>
      </w:r>
      <w:r w:rsidRPr="00C86C7C">
        <w:rPr>
          <w:rFonts w:ascii="Times New Roman" w:eastAsia="Times New Roman" w:hAnsi="Times New Roman" w:cs="Times New Roman"/>
          <w:b/>
          <w:sz w:val="24"/>
          <w:szCs w:val="20"/>
          <w:shd w:val="clear" w:color="auto" w:fill="FFFFFF"/>
          <w:lang w:eastAsia="ar-SA"/>
        </w:rPr>
        <w:t>……….</w:t>
      </w:r>
      <w:r w:rsidRPr="00C86C7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 xml:space="preserve">” </w:t>
      </w:r>
      <w:r w:rsidRPr="00C86C7C">
        <w:rPr>
          <w:rFonts w:ascii="Times New Roman" w:eastAsia="Sylfaen" w:hAnsi="Times New Roman" w:cs="Times New Roman"/>
          <w:bCs/>
          <w:sz w:val="24"/>
          <w:szCs w:val="24"/>
          <w:lang w:eastAsia="ar-SA"/>
        </w:rPr>
        <w:t xml:space="preserve">elnevezéssel. A közbeszerezési eljárásra Közös Ajánlattevők a Kbt. 35. § alapján közösen nyújtanak be ajánlatot. </w:t>
      </w:r>
    </w:p>
    <w:p w:rsidR="00C86C7C" w:rsidRPr="00C86C7C" w:rsidRDefault="00C86C7C" w:rsidP="00C86C7C">
      <w:pPr>
        <w:keepNext/>
        <w:widowControl w:val="0"/>
        <w:tabs>
          <w:tab w:val="left" w:pos="360"/>
        </w:tabs>
        <w:suppressAutoHyphens/>
        <w:autoSpaceDE w:val="0"/>
        <w:spacing w:before="240" w:after="60" w:line="240" w:lineRule="auto"/>
        <w:jc w:val="both"/>
        <w:rPr>
          <w:rFonts w:ascii="Times New Roman" w:eastAsia="Sylfaen" w:hAnsi="Times New Roman" w:cs="Sylfaen"/>
          <w:bCs/>
          <w:sz w:val="24"/>
          <w:szCs w:val="24"/>
          <w:lang w:eastAsia="hi-IN" w:bidi="hi-IN"/>
        </w:rPr>
      </w:pPr>
      <w:r w:rsidRPr="00C86C7C">
        <w:rPr>
          <w:rFonts w:ascii="Times New Roman" w:eastAsia="Sylfaen" w:hAnsi="Times New Roman" w:cs="Sylfaen"/>
          <w:b/>
          <w:bCs/>
          <w:sz w:val="24"/>
          <w:szCs w:val="24"/>
          <w:lang w:eastAsia="hi-IN" w:bidi="hi-IN"/>
        </w:rPr>
        <w:t>2.</w:t>
      </w:r>
      <w:r w:rsidRPr="00C86C7C">
        <w:rPr>
          <w:rFonts w:ascii="Times New Roman" w:eastAsia="Sylfaen" w:hAnsi="Times New Roman" w:cs="Sylfaen"/>
          <w:b/>
          <w:bCs/>
          <w:sz w:val="24"/>
          <w:szCs w:val="24"/>
          <w:lang w:eastAsia="hi-IN" w:bidi="hi-IN"/>
        </w:rPr>
        <w:tab/>
      </w:r>
      <w:r w:rsidRPr="00C86C7C">
        <w:rPr>
          <w:rFonts w:ascii="Times New Roman" w:eastAsia="Sylfaen" w:hAnsi="Times New Roman" w:cs="Sylfaen"/>
          <w:bCs/>
          <w:sz w:val="24"/>
          <w:szCs w:val="24"/>
          <w:lang w:eastAsia="hi-IN" w:bidi="hi-IN"/>
        </w:rPr>
        <w:t>Közös Ajánlattevők rögzítik, hogy Ajánlatkérővel szemben a Közös Ajánlattevők minden egyes tagja egyetemlegesen és korlátlanul felelős a szerződésben foglaltak teljesítéséért.</w:t>
      </w: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Sylfaen" w:hAnsi="Times New Roman" w:cs="Times New Roman"/>
          <w:sz w:val="20"/>
          <w:szCs w:val="20"/>
          <w:lang w:eastAsia="hi-IN" w:bidi="hi-IN"/>
        </w:rPr>
      </w:pPr>
    </w:p>
    <w:p w:rsidR="00C86C7C" w:rsidRPr="00C86C7C" w:rsidRDefault="00C86C7C" w:rsidP="00C86C7C">
      <w:pPr>
        <w:suppressAutoHyphens/>
        <w:autoSpaceDE w:val="0"/>
        <w:spacing w:after="0" w:line="240" w:lineRule="auto"/>
        <w:jc w:val="both"/>
        <w:rPr>
          <w:rFonts w:ascii="Times New Roman" w:eastAsia="Sylfaen" w:hAnsi="Times New Roman" w:cs="Sylfaen"/>
          <w:sz w:val="24"/>
          <w:szCs w:val="24"/>
          <w:lang w:eastAsia="ar-SA"/>
        </w:rPr>
      </w:pPr>
      <w:r w:rsidRPr="00C86C7C">
        <w:rPr>
          <w:rFonts w:ascii="Times New Roman" w:eastAsia="Sylfaen" w:hAnsi="Times New Roman" w:cs="Sylfaen"/>
          <w:b/>
          <w:sz w:val="24"/>
          <w:szCs w:val="24"/>
          <w:lang w:eastAsia="ar-SA"/>
        </w:rPr>
        <w:t>3.</w:t>
      </w:r>
      <w:r w:rsidRPr="00C86C7C">
        <w:rPr>
          <w:rFonts w:ascii="Times New Roman" w:eastAsia="Sylfaen" w:hAnsi="Times New Roman" w:cs="Sylfaen"/>
          <w:sz w:val="24"/>
          <w:szCs w:val="24"/>
          <w:lang w:eastAsia="ar-SA"/>
        </w:rPr>
        <w:t xml:space="preserve"> Közös Ajánlattevők megállapodnak, hogy az ajánlatban szereplő nyilatkozatokat a </w:t>
      </w: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>közös ajánlattevő vezető tag</w:t>
      </w:r>
      <w:r w:rsidRPr="00C86C7C">
        <w:rPr>
          <w:rFonts w:ascii="Times New Roman" w:eastAsia="Sylfaen" w:hAnsi="Times New Roman" w:cs="Sylfaen"/>
          <w:sz w:val="24"/>
          <w:szCs w:val="24"/>
          <w:lang w:eastAsia="ar-SA"/>
        </w:rPr>
        <w:t>ja írja alá, de amennyiben jogszabály vagy a közbeszerzési dokumentumok előírják, úgy külön-külön írják alá. Ahol a közbeszerzési dokumentumok esetlegesen szignózást írnak elő, azt a vezető tag írja alá.</w:t>
      </w: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Sylfaen" w:hAnsi="Times New Roman" w:cs="Times New Roma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Sylfae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Sylfaen" w:hAnsi="Times New Roman" w:cs="Times New Roman"/>
          <w:b/>
          <w:sz w:val="24"/>
          <w:szCs w:val="24"/>
          <w:lang w:eastAsia="ar-SA"/>
        </w:rPr>
        <w:t>4.</w:t>
      </w:r>
      <w:r w:rsidRPr="00C86C7C">
        <w:rPr>
          <w:rFonts w:ascii="Times New Roman" w:eastAsia="Sylfaen" w:hAnsi="Times New Roman" w:cs="Times New Roman"/>
          <w:sz w:val="24"/>
          <w:szCs w:val="24"/>
          <w:lang w:eastAsia="ar-SA"/>
        </w:rPr>
        <w:t xml:space="preserve"> A Közös Ajánlattevők rögzítik, hogy a közös ajánlattételre alakult csoport az alábbi tagokból áll:</w:t>
      </w: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Sylfaen" w:hAnsi="Times New Roman" w:cs="Times New Roman"/>
          <w:sz w:val="24"/>
          <w:szCs w:val="24"/>
          <w:lang w:eastAsia="ar-SA"/>
        </w:rPr>
        <w:t xml:space="preserve">4.1. A Közös Ajánlattevők vezető tagja: </w:t>
      </w: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 közös ajánlattevő vezető tag, aki a Kbt. 35. § (2) bekezdése szerinti eljárni jogosult képviselőnek felel meg.</w:t>
      </w: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Sylfaen" w:hAnsi="Times New Roman" w:cs="Times New Roman"/>
          <w:sz w:val="24"/>
          <w:szCs w:val="24"/>
          <w:lang w:eastAsia="ar-SA"/>
        </w:rPr>
        <w:t>4.2. A Közös Ajánlattevők tagja:</w:t>
      </w: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………………………………. közös ajánlattevő tag</w:t>
      </w:r>
    </w:p>
    <w:p w:rsidR="00C86C7C" w:rsidRPr="00C86C7C" w:rsidRDefault="00C86C7C" w:rsidP="00C8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>….</w:t>
      </w:r>
    </w:p>
    <w:p w:rsidR="00C86C7C" w:rsidRPr="00C86C7C" w:rsidRDefault="00C86C7C" w:rsidP="00C86C7C">
      <w:pPr>
        <w:suppressAutoHyphens/>
        <w:autoSpaceDE w:val="0"/>
        <w:spacing w:after="0" w:line="240" w:lineRule="auto"/>
        <w:jc w:val="both"/>
        <w:rPr>
          <w:rFonts w:ascii="Times New Roman" w:eastAsia="Sylfaen" w:hAnsi="Times New Roman" w:cs="Sylfae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autoSpaceDE w:val="0"/>
        <w:spacing w:after="0" w:line="240" w:lineRule="auto"/>
        <w:jc w:val="both"/>
        <w:rPr>
          <w:rFonts w:ascii="Times New Roman" w:eastAsia="Sylfaen" w:hAnsi="Times New Roman" w:cs="Sylfaen"/>
          <w:sz w:val="24"/>
          <w:szCs w:val="24"/>
          <w:lang w:eastAsia="ar-SA"/>
        </w:rPr>
      </w:pPr>
      <w:r w:rsidRPr="00C86C7C">
        <w:rPr>
          <w:rFonts w:ascii="Times New Roman" w:eastAsia="Sylfaen" w:hAnsi="Times New Roman" w:cs="Sylfaen"/>
          <w:b/>
          <w:sz w:val="24"/>
          <w:szCs w:val="24"/>
          <w:lang w:eastAsia="ar-SA"/>
        </w:rPr>
        <w:t>5.</w:t>
      </w:r>
      <w:r w:rsidRPr="00C86C7C">
        <w:rPr>
          <w:rFonts w:ascii="Times New Roman" w:eastAsia="Sylfaen" w:hAnsi="Times New Roman" w:cs="Sylfaen"/>
          <w:sz w:val="24"/>
          <w:szCs w:val="24"/>
          <w:lang w:eastAsia="ar-SA"/>
        </w:rPr>
        <w:t xml:space="preserve"> Közös Ajánlattevők vezető tagja kizárólagosan jogosult, és fel van hatalmazva a Közös Ajánlattevők teljes körű képviseletére, és kapcsolattartásra mind az Ajánlatkérő, mind más harmadik személyekkel szemben. Közös Ajánlattevők tagja az Ajánlatkérő és harmadik személyek felé jognyilatkozatokat a Közös Ajánlattevők vezető tagján keresztül tehet. A közös ajánlattevők képviseletére jogosult gazdasági szereplő az eljárás tekintetében az EKR-ben elektronikus úton teendő nyilatkozatok megtételekor az egyes közös ajánlattevők képviseletében eljárhat.</w:t>
      </w:r>
    </w:p>
    <w:p w:rsidR="00C86C7C" w:rsidRPr="00C86C7C" w:rsidRDefault="00C86C7C" w:rsidP="00C86C7C">
      <w:pPr>
        <w:suppressAutoHyphens/>
        <w:autoSpaceDE w:val="0"/>
        <w:spacing w:after="0" w:line="240" w:lineRule="auto"/>
        <w:jc w:val="both"/>
        <w:rPr>
          <w:rFonts w:ascii="Times New Roman" w:eastAsia="Sylfaen" w:hAnsi="Times New Roman" w:cs="Sylfae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autoSpaceDE w:val="0"/>
        <w:spacing w:after="0" w:line="240" w:lineRule="auto"/>
        <w:jc w:val="both"/>
        <w:rPr>
          <w:rFonts w:ascii="Times New Roman" w:eastAsia="Sylfaen" w:hAnsi="Times New Roman" w:cs="Sylfae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autoSpaceDE w:val="0"/>
        <w:spacing w:after="0" w:line="240" w:lineRule="auto"/>
        <w:jc w:val="both"/>
        <w:rPr>
          <w:rFonts w:ascii="Times New Roman" w:eastAsia="Sylfaen" w:hAnsi="Times New Roman" w:cs="Sylfaen"/>
          <w:sz w:val="24"/>
          <w:szCs w:val="24"/>
          <w:lang w:eastAsia="ar-SA"/>
        </w:rPr>
      </w:pPr>
      <w:r w:rsidRPr="00C86C7C">
        <w:rPr>
          <w:rFonts w:ascii="Times New Roman" w:eastAsia="Sylfaen" w:hAnsi="Times New Roman" w:cs="Sylfaen"/>
          <w:b/>
          <w:sz w:val="24"/>
          <w:szCs w:val="24"/>
          <w:lang w:eastAsia="ar-SA"/>
        </w:rPr>
        <w:t>6.</w:t>
      </w:r>
      <w:r w:rsidRPr="00C86C7C">
        <w:rPr>
          <w:rFonts w:ascii="Times New Roman" w:eastAsia="Sylfaen" w:hAnsi="Times New Roman" w:cs="Sylfaen"/>
          <w:sz w:val="24"/>
          <w:szCs w:val="24"/>
          <w:lang w:eastAsia="ar-SA"/>
        </w:rPr>
        <w:t xml:space="preserve"> Közös ajánlattevők mindegyike felel a közbeszerzés keretében tett nyilatkozatok valóságtartalmáért.</w:t>
      </w:r>
    </w:p>
    <w:p w:rsidR="00C86C7C" w:rsidRPr="00C86C7C" w:rsidRDefault="00C86C7C" w:rsidP="00C86C7C">
      <w:pPr>
        <w:suppressAutoHyphens/>
        <w:autoSpaceDE w:val="0"/>
        <w:spacing w:after="0" w:line="240" w:lineRule="auto"/>
        <w:jc w:val="both"/>
        <w:rPr>
          <w:rFonts w:ascii="Times New Roman" w:eastAsia="Sylfaen" w:hAnsi="Times New Roman" w:cs="Sylfae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autoSpaceDE w:val="0"/>
        <w:spacing w:after="0" w:line="240" w:lineRule="auto"/>
        <w:jc w:val="both"/>
        <w:rPr>
          <w:rFonts w:ascii="Times New Roman" w:eastAsia="Sylfaen" w:hAnsi="Times New Roman" w:cs="Sylfaen"/>
          <w:sz w:val="24"/>
          <w:szCs w:val="24"/>
          <w:lang w:eastAsia="ar-SA"/>
        </w:rPr>
      </w:pPr>
      <w:r w:rsidRPr="00C86C7C">
        <w:rPr>
          <w:rFonts w:ascii="Times New Roman" w:eastAsia="Sylfaen" w:hAnsi="Times New Roman" w:cs="Sylfaen"/>
          <w:b/>
          <w:sz w:val="24"/>
          <w:szCs w:val="24"/>
          <w:lang w:eastAsia="ar-SA"/>
        </w:rPr>
        <w:t>7.</w:t>
      </w:r>
      <w:r w:rsidRPr="00C86C7C">
        <w:rPr>
          <w:rFonts w:ascii="Times New Roman" w:eastAsia="Sylfaen" w:hAnsi="Times New Roman" w:cs="Sylfaen"/>
          <w:sz w:val="24"/>
          <w:szCs w:val="24"/>
          <w:lang w:eastAsia="ar-SA"/>
        </w:rPr>
        <w:t xml:space="preserve"> Közös Ajánlattevők kötelezik magukat arra, hogy nyertességük esetén a teljesítés során maradéktalanul elvégzik a szerződéses feladatokat. Közös Ajánlattevők az alábbiak szerint részesednek a szerződés teljesítéséből:</w:t>
      </w:r>
    </w:p>
    <w:p w:rsidR="00C86C7C" w:rsidRPr="00C86C7C" w:rsidRDefault="00C86C7C" w:rsidP="00C86C7C">
      <w:pPr>
        <w:suppressAutoHyphens/>
        <w:autoSpaceDE w:val="0"/>
        <w:spacing w:after="0" w:line="240" w:lineRule="auto"/>
        <w:jc w:val="both"/>
        <w:rPr>
          <w:rFonts w:ascii="Times New Roman" w:eastAsia="Sylfaen" w:hAnsi="Times New Roman" w:cs="Sylfae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autoSpaceDE w:val="0"/>
        <w:spacing w:after="0" w:line="240" w:lineRule="auto"/>
        <w:jc w:val="both"/>
        <w:rPr>
          <w:rFonts w:ascii="Times New Roman" w:eastAsia="Sylfaen" w:hAnsi="Times New Roman" w:cs="Sylfaen"/>
          <w:sz w:val="24"/>
          <w:szCs w:val="24"/>
          <w:lang w:eastAsia="ar-SA"/>
        </w:rPr>
      </w:pPr>
      <w:r w:rsidRPr="00C86C7C">
        <w:rPr>
          <w:rFonts w:ascii="Times New Roman" w:eastAsia="Sylfaen" w:hAnsi="Times New Roman" w:cs="Sylfaen"/>
          <w:sz w:val="24"/>
          <w:szCs w:val="24"/>
          <w:lang w:eastAsia="ar-SA"/>
        </w:rPr>
        <w:t xml:space="preserve">7.1. Közös Ajánlattevők vezető tagja részesedésének mértéke: ….. % </w:t>
      </w:r>
    </w:p>
    <w:p w:rsidR="00C86C7C" w:rsidRPr="00C86C7C" w:rsidRDefault="00C86C7C" w:rsidP="00C86C7C">
      <w:pPr>
        <w:suppressAutoHyphens/>
        <w:autoSpaceDE w:val="0"/>
        <w:spacing w:after="0" w:line="240" w:lineRule="auto"/>
        <w:jc w:val="both"/>
        <w:rPr>
          <w:rFonts w:ascii="Times New Roman" w:eastAsia="Sylfaen" w:hAnsi="Times New Roman" w:cs="Sylfaen"/>
          <w:sz w:val="24"/>
          <w:szCs w:val="24"/>
          <w:lang w:eastAsia="ar-SA"/>
        </w:rPr>
      </w:pPr>
      <w:r w:rsidRPr="00C86C7C">
        <w:rPr>
          <w:rFonts w:ascii="Times New Roman" w:eastAsia="Sylfaen" w:hAnsi="Times New Roman" w:cs="Sylfaen"/>
          <w:sz w:val="24"/>
          <w:szCs w:val="24"/>
          <w:lang w:eastAsia="ar-SA"/>
        </w:rPr>
        <w:t>Részesedés szerinti feladatok:….</w:t>
      </w:r>
    </w:p>
    <w:p w:rsidR="00C86C7C" w:rsidRPr="00C86C7C" w:rsidRDefault="00C86C7C" w:rsidP="00C86C7C">
      <w:pPr>
        <w:suppressAutoHyphens/>
        <w:autoSpaceDE w:val="0"/>
        <w:spacing w:after="0" w:line="240" w:lineRule="auto"/>
        <w:jc w:val="both"/>
        <w:rPr>
          <w:rFonts w:ascii="Times New Roman" w:eastAsia="Sylfaen" w:hAnsi="Times New Roman" w:cs="Sylfae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autoSpaceDE w:val="0"/>
        <w:spacing w:after="0" w:line="240" w:lineRule="auto"/>
        <w:jc w:val="both"/>
        <w:rPr>
          <w:rFonts w:ascii="Times New Roman" w:eastAsia="Sylfaen" w:hAnsi="Times New Roman" w:cs="Sylfaen"/>
          <w:sz w:val="24"/>
          <w:szCs w:val="24"/>
          <w:lang w:eastAsia="ar-SA"/>
        </w:rPr>
      </w:pPr>
      <w:r w:rsidRPr="00C86C7C">
        <w:rPr>
          <w:rFonts w:ascii="Times New Roman" w:eastAsia="Sylfaen" w:hAnsi="Times New Roman" w:cs="Sylfaen"/>
          <w:sz w:val="24"/>
          <w:szCs w:val="24"/>
          <w:lang w:eastAsia="ar-SA"/>
        </w:rPr>
        <w:t xml:space="preserve">7.2. Közös Ajánlattevők tagja részesedésének mértéke: …. %  </w:t>
      </w:r>
    </w:p>
    <w:p w:rsidR="00C86C7C" w:rsidRPr="00C86C7C" w:rsidRDefault="00C86C7C" w:rsidP="00C86C7C">
      <w:pPr>
        <w:suppressAutoHyphens/>
        <w:autoSpaceDE w:val="0"/>
        <w:spacing w:after="0" w:line="240" w:lineRule="auto"/>
        <w:jc w:val="both"/>
        <w:rPr>
          <w:rFonts w:ascii="Times New Roman" w:eastAsia="Sylfaen" w:hAnsi="Times New Roman" w:cs="Sylfaen"/>
          <w:sz w:val="24"/>
          <w:szCs w:val="24"/>
          <w:lang w:eastAsia="ar-SA"/>
        </w:rPr>
      </w:pPr>
      <w:r w:rsidRPr="00C86C7C">
        <w:rPr>
          <w:rFonts w:ascii="Times New Roman" w:eastAsia="Sylfaen" w:hAnsi="Times New Roman" w:cs="Sylfaen"/>
          <w:sz w:val="24"/>
          <w:szCs w:val="24"/>
          <w:lang w:eastAsia="ar-SA"/>
        </w:rPr>
        <w:t>Részesedés szerinti feladatok:….</w:t>
      </w:r>
    </w:p>
    <w:p w:rsidR="00C86C7C" w:rsidRPr="00C86C7C" w:rsidRDefault="00C86C7C" w:rsidP="00C86C7C">
      <w:pPr>
        <w:suppressAutoHyphens/>
        <w:autoSpaceDE w:val="0"/>
        <w:spacing w:after="0" w:line="240" w:lineRule="auto"/>
        <w:jc w:val="both"/>
        <w:rPr>
          <w:rFonts w:ascii="Times New Roman" w:eastAsia="Sylfaen" w:hAnsi="Times New Roman" w:cs="Sylfae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autoSpaceDE w:val="0"/>
        <w:spacing w:after="0" w:line="240" w:lineRule="auto"/>
        <w:jc w:val="both"/>
        <w:rPr>
          <w:rFonts w:ascii="Times New Roman" w:eastAsia="Sylfaen" w:hAnsi="Times New Roman" w:cs="Sylfaen"/>
          <w:sz w:val="24"/>
          <w:szCs w:val="24"/>
          <w:lang w:eastAsia="ar-SA"/>
        </w:rPr>
      </w:pPr>
      <w:r w:rsidRPr="00C86C7C">
        <w:rPr>
          <w:rFonts w:ascii="Times New Roman" w:eastAsia="Sylfaen" w:hAnsi="Times New Roman" w:cs="Sylfaen"/>
          <w:b/>
          <w:sz w:val="24"/>
          <w:szCs w:val="24"/>
          <w:lang w:eastAsia="ar-SA"/>
        </w:rPr>
        <w:t>8.</w:t>
      </w:r>
      <w:r w:rsidRPr="00C86C7C">
        <w:rPr>
          <w:rFonts w:ascii="Times New Roman" w:eastAsia="Sylfaen" w:hAnsi="Times New Roman" w:cs="Sylfaen"/>
          <w:sz w:val="24"/>
          <w:szCs w:val="24"/>
          <w:lang w:eastAsia="ar-SA"/>
        </w:rPr>
        <w:t xml:space="preserve"> Közös Ajánlattevők rögzítik, hogy nyertességük esetén a közbeszerzési eljárást követően megkötendő szerződés teljesítése során az alábbi pénzforgalmi számlaszámot használják. </w:t>
      </w:r>
    </w:p>
    <w:p w:rsidR="00C86C7C" w:rsidRPr="00C86C7C" w:rsidRDefault="00C86C7C" w:rsidP="00C86C7C">
      <w:pPr>
        <w:suppressAutoHyphens/>
        <w:autoSpaceDE w:val="0"/>
        <w:spacing w:after="0" w:line="240" w:lineRule="auto"/>
        <w:jc w:val="both"/>
        <w:rPr>
          <w:rFonts w:ascii="Times New Roman" w:eastAsia="Sylfaen" w:hAnsi="Times New Roman" w:cs="Sylfaen"/>
          <w:sz w:val="24"/>
          <w:szCs w:val="24"/>
          <w:lang w:eastAsia="ar-SA"/>
        </w:rPr>
      </w:pPr>
      <w:r w:rsidRPr="00C86C7C">
        <w:rPr>
          <w:rFonts w:ascii="Times New Roman" w:eastAsia="Sylfaen" w:hAnsi="Times New Roman" w:cs="Sylfaen"/>
          <w:sz w:val="24"/>
          <w:szCs w:val="24"/>
          <w:lang w:eastAsia="ar-SA"/>
        </w:rPr>
        <w:t>…….</w:t>
      </w:r>
    </w:p>
    <w:p w:rsidR="00C86C7C" w:rsidRPr="00C86C7C" w:rsidRDefault="00C86C7C" w:rsidP="00C86C7C">
      <w:pPr>
        <w:suppressAutoHyphens/>
        <w:autoSpaceDE w:val="0"/>
        <w:spacing w:after="0" w:line="240" w:lineRule="auto"/>
        <w:jc w:val="both"/>
        <w:rPr>
          <w:rFonts w:ascii="Times New Roman" w:eastAsia="Sylfaen" w:hAnsi="Times New Roman" w:cs="Sylfae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autoSpaceDE w:val="0"/>
        <w:spacing w:after="0" w:line="240" w:lineRule="auto"/>
        <w:jc w:val="both"/>
        <w:rPr>
          <w:rFonts w:ascii="Times New Roman" w:eastAsia="Sylfaen" w:hAnsi="Times New Roman" w:cs="Sylfaen"/>
          <w:sz w:val="24"/>
          <w:szCs w:val="24"/>
          <w:lang w:eastAsia="ar-SA"/>
        </w:rPr>
      </w:pPr>
      <w:r w:rsidRPr="00C86C7C">
        <w:rPr>
          <w:rFonts w:ascii="Times New Roman" w:eastAsia="Sylfaen" w:hAnsi="Times New Roman" w:cs="Sylfaen"/>
          <w:sz w:val="24"/>
          <w:szCs w:val="24"/>
          <w:lang w:eastAsia="ar-SA"/>
        </w:rPr>
        <w:t>Közös Ajánlattevők rögzítik, hogy egymás közötti elszámolásuk során a részesedésük mértéke szerint járnak el.</w:t>
      </w:r>
    </w:p>
    <w:p w:rsidR="00C86C7C" w:rsidRPr="00C86C7C" w:rsidRDefault="00C86C7C" w:rsidP="00C86C7C">
      <w:pPr>
        <w:suppressAutoHyphens/>
        <w:autoSpaceDE w:val="0"/>
        <w:spacing w:after="0" w:line="240" w:lineRule="auto"/>
        <w:jc w:val="both"/>
        <w:rPr>
          <w:rFonts w:ascii="Times New Roman" w:eastAsia="Sylfaen" w:hAnsi="Times New Roman" w:cs="Sylfae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autoSpaceDE w:val="0"/>
        <w:spacing w:after="0" w:line="240" w:lineRule="auto"/>
        <w:jc w:val="both"/>
        <w:rPr>
          <w:rFonts w:ascii="Times New Roman" w:eastAsia="Sylfaen" w:hAnsi="Times New Roman" w:cs="Sylfaen"/>
          <w:sz w:val="24"/>
          <w:szCs w:val="24"/>
          <w:lang w:eastAsia="ar-SA"/>
        </w:rPr>
      </w:pPr>
      <w:r w:rsidRPr="00C86C7C">
        <w:rPr>
          <w:rFonts w:ascii="Times New Roman" w:eastAsia="Sylfaen" w:hAnsi="Times New Roman" w:cs="Sylfaen"/>
          <w:b/>
          <w:sz w:val="24"/>
          <w:szCs w:val="24"/>
          <w:lang w:eastAsia="ar-SA"/>
        </w:rPr>
        <w:t>9.</w:t>
      </w:r>
      <w:r w:rsidRPr="00C86C7C">
        <w:rPr>
          <w:rFonts w:ascii="Times New Roman" w:eastAsia="Sylfaen" w:hAnsi="Times New Roman" w:cs="Sylfaen"/>
          <w:sz w:val="24"/>
          <w:szCs w:val="24"/>
          <w:lang w:eastAsia="ar-SA"/>
        </w:rPr>
        <w:t xml:space="preserve"> A Közös Ajánlattevők rögzítik, hogy tudomással bírnak arról, hogy az ajánlattételi határidő lejárta után változás nem következhet be személyükben.</w:t>
      </w:r>
    </w:p>
    <w:p w:rsidR="00C86C7C" w:rsidRPr="00C86C7C" w:rsidRDefault="00C86C7C" w:rsidP="00C86C7C">
      <w:pPr>
        <w:suppressAutoHyphens/>
        <w:autoSpaceDE w:val="0"/>
        <w:spacing w:after="0" w:line="240" w:lineRule="auto"/>
        <w:jc w:val="both"/>
        <w:rPr>
          <w:rFonts w:ascii="Times New Roman" w:eastAsia="Sylfaen" w:hAnsi="Times New Roman" w:cs="Sylfae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autoSpaceDE w:val="0"/>
        <w:spacing w:after="0" w:line="240" w:lineRule="auto"/>
        <w:jc w:val="both"/>
        <w:rPr>
          <w:rFonts w:ascii="Times New Roman" w:eastAsia="Sylfaen" w:hAnsi="Times New Roman" w:cs="Sylfaen"/>
          <w:sz w:val="24"/>
          <w:szCs w:val="24"/>
          <w:lang w:eastAsia="ar-SA"/>
        </w:rPr>
      </w:pPr>
      <w:r w:rsidRPr="00C86C7C">
        <w:rPr>
          <w:rFonts w:ascii="Times New Roman" w:eastAsia="Sylfaen" w:hAnsi="Times New Roman" w:cs="Sylfaen"/>
          <w:b/>
          <w:sz w:val="24"/>
          <w:szCs w:val="24"/>
          <w:lang w:eastAsia="ar-SA"/>
        </w:rPr>
        <w:t>10.</w:t>
      </w:r>
      <w:r w:rsidRPr="00C86C7C">
        <w:rPr>
          <w:rFonts w:ascii="Times New Roman" w:eastAsia="Sylfaen" w:hAnsi="Times New Roman" w:cs="Sylfaen"/>
          <w:sz w:val="24"/>
          <w:szCs w:val="24"/>
          <w:lang w:eastAsia="ar-SA"/>
        </w:rPr>
        <w:t xml:space="preserve"> Jelen megállapodás az aláírásával lép hatályba, és sikertelen ajánlattétel esetén a közbeszerzési eljárás befejezéséig, sikeres, azaz nyertes ajánlattétel esetén a közbeszerzési eljárást követően megkötendő szerződés teljesítésének befejezéséig hatályos. </w:t>
      </w:r>
    </w:p>
    <w:p w:rsidR="00C86C7C" w:rsidRPr="00C86C7C" w:rsidRDefault="00C86C7C" w:rsidP="00C86C7C">
      <w:pPr>
        <w:suppressAutoHyphens/>
        <w:autoSpaceDE w:val="0"/>
        <w:spacing w:after="0" w:line="240" w:lineRule="auto"/>
        <w:rPr>
          <w:rFonts w:ascii="Times New Roman" w:eastAsia="Sylfaen" w:hAnsi="Times New Roman" w:cs="Sylfae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Sylfaen" w:hAnsi="Times New Roman" w:cs="Sylfaen"/>
          <w:b/>
          <w:sz w:val="24"/>
          <w:szCs w:val="24"/>
          <w:lang w:eastAsia="ar-SA"/>
        </w:rPr>
        <w:t>11.</w:t>
      </w:r>
      <w:r w:rsidRPr="00C86C7C">
        <w:rPr>
          <w:rFonts w:ascii="Times New Roman" w:eastAsia="Sylfaen" w:hAnsi="Times New Roman" w:cs="Sylfaen"/>
          <w:sz w:val="24"/>
          <w:szCs w:val="24"/>
          <w:lang w:eastAsia="ar-SA"/>
        </w:rPr>
        <w:t xml:space="preserve"> Jelen megállapodást Közös Ajánlattevők áttanulmányozás után, üzleti szándékukkal összhangban három eredeti példányban írják alá, melyek közül egy példány </w:t>
      </w: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>közös ajánlattevő vezető tagot, egy példány közös ajánlattevő tagot illet meg, egy példány pedig a közösen benyújtandó ajánlat része.</w:t>
      </w:r>
    </w:p>
    <w:p w:rsidR="00C86C7C" w:rsidRPr="00C86C7C" w:rsidRDefault="00C86C7C" w:rsidP="00C86C7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6C7C" w:rsidRPr="00C86C7C" w:rsidRDefault="00C86C7C" w:rsidP="00C86C7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6C7C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……., 2018. …...</w:t>
      </w:r>
    </w:p>
    <w:p w:rsidR="00C86C7C" w:rsidRPr="00C86C7C" w:rsidRDefault="00C86C7C" w:rsidP="00C86C7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C86C7C" w:rsidRPr="00C86C7C" w:rsidTr="00D839BF">
        <w:tc>
          <w:tcPr>
            <w:tcW w:w="4606" w:type="dxa"/>
            <w:shd w:val="clear" w:color="auto" w:fill="auto"/>
          </w:tcPr>
          <w:p w:rsidR="00C86C7C" w:rsidRPr="00C86C7C" w:rsidRDefault="00C86C7C" w:rsidP="00C86C7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Sylfaen" w:hAnsi="Times New Roman" w:cs="Sylfaen"/>
                <w:sz w:val="24"/>
                <w:szCs w:val="24"/>
                <w:lang w:eastAsia="ar-SA"/>
              </w:rPr>
            </w:pPr>
            <w:r w:rsidRPr="00C86C7C">
              <w:rPr>
                <w:rFonts w:ascii="Times New Roman" w:eastAsia="Sylfaen" w:hAnsi="Times New Roman" w:cs="Sylfaen"/>
                <w:sz w:val="24"/>
                <w:szCs w:val="24"/>
                <w:lang w:eastAsia="ar-SA"/>
              </w:rPr>
              <w:t>…………………………………………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:rsidR="00C86C7C" w:rsidRPr="00C86C7C" w:rsidRDefault="00C86C7C" w:rsidP="00C86C7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Sylfaen" w:hAnsi="Times New Roman" w:cs="Sylfaen"/>
                <w:sz w:val="24"/>
                <w:szCs w:val="24"/>
                <w:lang w:eastAsia="ar-SA"/>
              </w:rPr>
            </w:pPr>
            <w:r w:rsidRPr="00C86C7C">
              <w:rPr>
                <w:rFonts w:ascii="Times New Roman" w:eastAsia="Sylfaen" w:hAnsi="Times New Roman" w:cs="Sylfaen"/>
                <w:sz w:val="24"/>
                <w:szCs w:val="24"/>
                <w:lang w:eastAsia="ar-SA"/>
              </w:rPr>
              <w:t>……………………………………………</w:t>
            </w:r>
          </w:p>
        </w:tc>
      </w:tr>
      <w:tr w:rsidR="00C86C7C" w:rsidRPr="00C86C7C" w:rsidTr="00D839BF">
        <w:tc>
          <w:tcPr>
            <w:tcW w:w="4606" w:type="dxa"/>
            <w:shd w:val="clear" w:color="auto" w:fill="auto"/>
          </w:tcPr>
          <w:p w:rsidR="00C86C7C" w:rsidRPr="00C86C7C" w:rsidRDefault="00C86C7C" w:rsidP="00C86C7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86C7C" w:rsidRPr="00C86C7C" w:rsidRDefault="00C86C7C" w:rsidP="00C86C7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C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………………..</w:t>
            </w:r>
          </w:p>
          <w:p w:rsidR="00C86C7C" w:rsidRPr="00C86C7C" w:rsidRDefault="00C86C7C" w:rsidP="00C86C7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Sylfaen" w:hAnsi="Times New Roman" w:cs="Sylfaen"/>
                <w:sz w:val="24"/>
                <w:szCs w:val="24"/>
                <w:lang w:eastAsia="ar-SA"/>
              </w:rPr>
            </w:pPr>
            <w:r w:rsidRPr="00C86C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közös ajánlattevő vezető tag</w:t>
            </w:r>
          </w:p>
          <w:p w:rsidR="00C86C7C" w:rsidRPr="00C86C7C" w:rsidRDefault="00C86C7C" w:rsidP="00C86C7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Sylfaen" w:hAnsi="Times New Roman" w:cs="Sylfaen"/>
                <w:sz w:val="24"/>
                <w:szCs w:val="24"/>
                <w:lang w:eastAsia="ar-SA"/>
              </w:rPr>
            </w:pPr>
          </w:p>
        </w:tc>
        <w:tc>
          <w:tcPr>
            <w:tcW w:w="4606" w:type="dxa"/>
            <w:shd w:val="clear" w:color="auto" w:fill="auto"/>
          </w:tcPr>
          <w:p w:rsidR="00C86C7C" w:rsidRPr="00C86C7C" w:rsidRDefault="00C86C7C" w:rsidP="00C86C7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86C7C" w:rsidRPr="00C86C7C" w:rsidRDefault="00C86C7C" w:rsidP="00C86C7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6C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………………. </w:t>
            </w:r>
          </w:p>
          <w:p w:rsidR="00C86C7C" w:rsidRPr="00C86C7C" w:rsidRDefault="00C86C7C" w:rsidP="00C86C7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Sylfaen" w:hAnsi="Times New Roman" w:cs="Sylfaen"/>
                <w:sz w:val="24"/>
                <w:szCs w:val="24"/>
                <w:lang w:eastAsia="ar-SA"/>
              </w:rPr>
            </w:pPr>
            <w:r w:rsidRPr="00C86C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közös ajánlattevő tag</w:t>
            </w:r>
          </w:p>
          <w:p w:rsidR="00C86C7C" w:rsidRPr="00C86C7C" w:rsidRDefault="00C86C7C" w:rsidP="00C86C7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Sylfaen" w:hAnsi="Times New Roman" w:cs="Sylfaen"/>
                <w:sz w:val="24"/>
                <w:szCs w:val="24"/>
                <w:lang w:eastAsia="ar-SA"/>
              </w:rPr>
            </w:pPr>
          </w:p>
        </w:tc>
      </w:tr>
    </w:tbl>
    <w:p w:rsidR="00C86C7C" w:rsidRPr="00C86C7C" w:rsidRDefault="00C86C7C" w:rsidP="00C86C7C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86C7C" w:rsidRPr="00C86C7C" w:rsidRDefault="00C86C7C" w:rsidP="00C86C7C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C86C7C" w:rsidRPr="00C86C7C" w:rsidRDefault="00C86C7C" w:rsidP="00C86C7C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C86C7C" w:rsidRPr="00C86C7C" w:rsidRDefault="00C86C7C" w:rsidP="00C86C7C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5059A" w:rsidRDefault="00F5059A">
      <w:pP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 w:type="page"/>
      </w:r>
    </w:p>
    <w:p w:rsidR="00C86C7C" w:rsidRPr="00F5059A" w:rsidRDefault="00F5059A" w:rsidP="00C86C7C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lastRenderedPageBreak/>
        <w:t>SZAKMAI AJÁNLAT</w:t>
      </w:r>
    </w:p>
    <w:p w:rsidR="00F5059A" w:rsidRDefault="00F5059A" w:rsidP="00C86C7C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(Árazott költségvetés)</w:t>
      </w:r>
    </w:p>
    <w:p w:rsidR="00F5059A" w:rsidRDefault="00F5059A" w:rsidP="00C86C7C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sectPr w:rsidR="00F5059A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78D" w:rsidRDefault="00BE578D" w:rsidP="00C86C7C">
      <w:pPr>
        <w:spacing w:after="0" w:line="240" w:lineRule="auto"/>
      </w:pPr>
      <w:r>
        <w:separator/>
      </w:r>
    </w:p>
  </w:endnote>
  <w:endnote w:type="continuationSeparator" w:id="0">
    <w:p w:rsidR="00BE578D" w:rsidRDefault="00BE578D" w:rsidP="00C86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H Sans">
    <w:altName w:val="Arial"/>
    <w:panose1 w:val="020B0604020202020204"/>
    <w:charset w:val="EE"/>
    <w:family w:val="auto"/>
    <w:pitch w:val="variable"/>
    <w:sig w:usb0="00000001" w:usb1="00000000" w:usb2="00000000" w:usb3="00000000" w:csb0="00000093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Sylfaen">
    <w:altName w:val="Cambria"/>
    <w:panose1 w:val="020B0604020202020204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C7C" w:rsidRDefault="00C86C7C">
    <w:pPr>
      <w:pStyle w:val="llb"/>
      <w:ind w:right="360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78D" w:rsidRDefault="00BE578D" w:rsidP="00C86C7C">
      <w:pPr>
        <w:spacing w:after="0" w:line="240" w:lineRule="auto"/>
      </w:pPr>
      <w:r>
        <w:separator/>
      </w:r>
    </w:p>
  </w:footnote>
  <w:footnote w:type="continuationSeparator" w:id="0">
    <w:p w:rsidR="00BE578D" w:rsidRDefault="00BE578D" w:rsidP="00C86C7C">
      <w:pPr>
        <w:spacing w:after="0" w:line="240" w:lineRule="auto"/>
      </w:pPr>
      <w:r>
        <w:continuationSeparator/>
      </w:r>
    </w:p>
  </w:footnote>
  <w:footnote w:id="1">
    <w:p w:rsidR="00C86C7C" w:rsidRPr="00C86C7C" w:rsidRDefault="00C86C7C" w:rsidP="00C86C7C">
      <w:pPr>
        <w:rPr>
          <w:rFonts w:ascii="Times New Roman" w:hAnsi="Times New Roman" w:cs="Times New Roman"/>
          <w:sz w:val="16"/>
          <w:szCs w:val="16"/>
        </w:rPr>
      </w:pPr>
      <w:r w:rsidRPr="00C86C7C">
        <w:rPr>
          <w:rStyle w:val="Lbjegyzet-hivatkozs"/>
          <w:rFonts w:ascii="Times New Roman" w:hAnsi="Times New Roman" w:cs="Times New Roman"/>
          <w:sz w:val="16"/>
          <w:szCs w:val="16"/>
        </w:rPr>
        <w:footnoteRef/>
      </w:r>
      <w:r w:rsidRPr="00C86C7C">
        <w:rPr>
          <w:rFonts w:ascii="Times New Roman" w:hAnsi="Times New Roman" w:cs="Times New Roman"/>
          <w:sz w:val="16"/>
          <w:szCs w:val="16"/>
        </w:rPr>
        <w:t xml:space="preserve"> tényleges tulajdonos:</w:t>
      </w:r>
    </w:p>
    <w:p w:rsidR="00C86C7C" w:rsidRPr="00C86C7C" w:rsidRDefault="00C86C7C" w:rsidP="00C86C7C">
      <w:pPr>
        <w:jc w:val="both"/>
        <w:rPr>
          <w:rFonts w:ascii="Times New Roman" w:hAnsi="Times New Roman" w:cs="Times New Roman"/>
          <w:sz w:val="16"/>
          <w:szCs w:val="16"/>
        </w:rPr>
      </w:pPr>
      <w:bookmarkStart w:id="5" w:name="xtarget"/>
      <w:bookmarkEnd w:id="5"/>
      <w:r w:rsidRPr="00C86C7C">
        <w:rPr>
          <w:rFonts w:ascii="Times New Roman" w:hAnsi="Times New Roman" w:cs="Times New Roman"/>
          <w:i/>
          <w:iCs/>
          <w:sz w:val="16"/>
          <w:szCs w:val="16"/>
        </w:rPr>
        <w:t>a) </w:t>
      </w:r>
      <w:r w:rsidRPr="00C86C7C">
        <w:rPr>
          <w:rFonts w:ascii="Times New Roman" w:hAnsi="Times New Roman" w:cs="Times New Roman"/>
          <w:sz w:val="16"/>
          <w:szCs w:val="16"/>
        </w:rPr>
        <w:t>az a természetes személy, aki jogi személyben vagy jogi személyiséggel nem rendelkező szervezetben közvetlenül vagy - </w:t>
      </w:r>
      <w:hyperlink r:id="rId1" w:tgtFrame="_blank" w:history="1">
        <w:r w:rsidRPr="00C86C7C">
          <w:rPr>
            <w:rStyle w:val="Hiperhivatkozs"/>
            <w:rFonts w:ascii="Times New Roman" w:hAnsi="Times New Roman" w:cs="Times New Roman"/>
            <w:b/>
            <w:bCs/>
            <w:color w:val="auto"/>
            <w:sz w:val="16"/>
            <w:szCs w:val="16"/>
            <w:u w:val="none"/>
          </w:rPr>
          <w:t>a Polgári Törvénykönyvről szóló törvény</w:t>
        </w:r>
      </w:hyperlink>
      <w:r w:rsidRPr="00C86C7C">
        <w:rPr>
          <w:rFonts w:ascii="Times New Roman" w:hAnsi="Times New Roman" w:cs="Times New Roman"/>
          <w:sz w:val="16"/>
          <w:szCs w:val="16"/>
        </w:rPr>
        <w:t> (a továbbiakban: </w:t>
      </w:r>
      <w:hyperlink r:id="rId2" w:anchor="sid" w:history="1">
        <w:r w:rsidRPr="00C86C7C">
          <w:rPr>
            <w:rStyle w:val="Hiperhivatkozs"/>
            <w:rFonts w:ascii="Times New Roman" w:hAnsi="Times New Roman" w:cs="Times New Roman"/>
            <w:b/>
            <w:bCs/>
            <w:color w:val="auto"/>
            <w:sz w:val="16"/>
            <w:szCs w:val="16"/>
            <w:u w:val="none"/>
          </w:rPr>
          <w:t>Ptk.</w:t>
        </w:r>
      </w:hyperlink>
      <w:r w:rsidRPr="00C86C7C">
        <w:rPr>
          <w:rFonts w:ascii="Times New Roman" w:hAnsi="Times New Roman" w:cs="Times New Roman"/>
          <w:sz w:val="16"/>
          <w:szCs w:val="16"/>
        </w:rPr>
        <w:t>) </w:t>
      </w:r>
      <w:hyperlink r:id="rId3" w:tgtFrame="_blank" w:history="1">
        <w:r w:rsidRPr="00C86C7C">
          <w:rPr>
            <w:rStyle w:val="Hiperhivatkozs"/>
            <w:rFonts w:ascii="Times New Roman" w:hAnsi="Times New Roman" w:cs="Times New Roman"/>
            <w:b/>
            <w:bCs/>
            <w:color w:val="auto"/>
            <w:sz w:val="16"/>
            <w:szCs w:val="16"/>
            <w:u w:val="none"/>
          </w:rPr>
          <w:t>8:2. § (4) bekezdésében</w:t>
        </w:r>
      </w:hyperlink>
      <w:r w:rsidRPr="00C86C7C">
        <w:rPr>
          <w:rFonts w:ascii="Times New Roman" w:hAnsi="Times New Roman" w:cs="Times New Roman"/>
          <w:sz w:val="16"/>
          <w:szCs w:val="16"/>
        </w:rPr>
        <w:t> meghatározott módon - közvetve a szavazati jogok vagy a tulajdoni hányad legalább huszonöt százalékával rendelkezik, vagy egyéb módon tényleges irányítást, ellenőrzést gyakorol a jogi személy vagy jogi személyiséggel nem rendelkező szervezet felett,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C86C7C" w:rsidRPr="00C86C7C" w:rsidRDefault="00C86C7C" w:rsidP="00C86C7C">
      <w:pPr>
        <w:jc w:val="both"/>
        <w:rPr>
          <w:rFonts w:ascii="Times New Roman" w:hAnsi="Times New Roman" w:cs="Times New Roman"/>
          <w:sz w:val="16"/>
          <w:szCs w:val="16"/>
        </w:rPr>
      </w:pPr>
      <w:r w:rsidRPr="00C86C7C">
        <w:rPr>
          <w:rFonts w:ascii="Times New Roman" w:hAnsi="Times New Roman" w:cs="Times New Roman"/>
          <w:i/>
          <w:iCs/>
          <w:sz w:val="16"/>
          <w:szCs w:val="16"/>
        </w:rPr>
        <w:t>b) </w:t>
      </w:r>
      <w:r w:rsidRPr="00C86C7C">
        <w:rPr>
          <w:rFonts w:ascii="Times New Roman" w:hAnsi="Times New Roman" w:cs="Times New Roman"/>
          <w:sz w:val="16"/>
          <w:szCs w:val="16"/>
        </w:rPr>
        <w:t>az a természetes személy, aki jogi személyben vagy jogi személyiséggel nem rendelkező szervezetben - a </w:t>
      </w:r>
      <w:hyperlink r:id="rId4" w:anchor="sidlawrefP(8:2)B(2)" w:history="1">
        <w:r w:rsidRPr="00C86C7C">
          <w:rPr>
            <w:rStyle w:val="Hiperhivatkozs"/>
            <w:rFonts w:ascii="Times New Roman" w:hAnsi="Times New Roman" w:cs="Times New Roman"/>
            <w:b/>
            <w:bCs/>
            <w:color w:val="auto"/>
            <w:sz w:val="16"/>
            <w:szCs w:val="16"/>
            <w:u w:val="none"/>
          </w:rPr>
          <w:t>Ptk. 8:2. § (2) bekezdésében</w:t>
        </w:r>
      </w:hyperlink>
      <w:r w:rsidRPr="00C86C7C">
        <w:rPr>
          <w:rFonts w:ascii="Times New Roman" w:hAnsi="Times New Roman" w:cs="Times New Roman"/>
          <w:sz w:val="16"/>
          <w:szCs w:val="16"/>
        </w:rPr>
        <w:t>meghatározott - meghatározó befolyással rendelkezik,</w:t>
      </w:r>
    </w:p>
    <w:p w:rsidR="00C86C7C" w:rsidRPr="00C86C7C" w:rsidRDefault="00C86C7C" w:rsidP="00C86C7C">
      <w:pPr>
        <w:jc w:val="both"/>
        <w:rPr>
          <w:rFonts w:ascii="Times New Roman" w:hAnsi="Times New Roman" w:cs="Times New Roman"/>
          <w:sz w:val="16"/>
          <w:szCs w:val="16"/>
        </w:rPr>
      </w:pPr>
      <w:r w:rsidRPr="00C86C7C">
        <w:rPr>
          <w:rFonts w:ascii="Times New Roman" w:hAnsi="Times New Roman" w:cs="Times New Roman"/>
          <w:i/>
          <w:iCs/>
          <w:sz w:val="16"/>
          <w:szCs w:val="16"/>
        </w:rPr>
        <w:t>….</w:t>
      </w:r>
    </w:p>
    <w:p w:rsidR="00C86C7C" w:rsidRPr="00C86C7C" w:rsidRDefault="00C86C7C" w:rsidP="00C86C7C">
      <w:pPr>
        <w:jc w:val="both"/>
        <w:rPr>
          <w:rFonts w:ascii="Times New Roman" w:hAnsi="Times New Roman" w:cs="Times New Roman"/>
          <w:sz w:val="16"/>
          <w:szCs w:val="16"/>
        </w:rPr>
      </w:pPr>
      <w:r w:rsidRPr="00C86C7C">
        <w:rPr>
          <w:rFonts w:ascii="Times New Roman" w:hAnsi="Times New Roman" w:cs="Times New Roman"/>
          <w:i/>
          <w:iCs/>
          <w:sz w:val="16"/>
          <w:szCs w:val="16"/>
        </w:rPr>
        <w:t>d) </w:t>
      </w:r>
      <w:r w:rsidRPr="00C86C7C">
        <w:rPr>
          <w:rFonts w:ascii="Times New Roman" w:hAnsi="Times New Roman" w:cs="Times New Roman"/>
          <w:sz w:val="16"/>
          <w:szCs w:val="16"/>
        </w:rPr>
        <w:t>alapítványok esetében az a természetes személy,</w:t>
      </w:r>
    </w:p>
    <w:p w:rsidR="00C86C7C" w:rsidRPr="00C86C7C" w:rsidRDefault="00C86C7C" w:rsidP="00C86C7C">
      <w:pPr>
        <w:jc w:val="both"/>
        <w:rPr>
          <w:rFonts w:ascii="Times New Roman" w:hAnsi="Times New Roman" w:cs="Times New Roman"/>
          <w:sz w:val="16"/>
          <w:szCs w:val="16"/>
        </w:rPr>
      </w:pPr>
      <w:r w:rsidRPr="00C86C7C">
        <w:rPr>
          <w:rFonts w:ascii="Times New Roman" w:hAnsi="Times New Roman" w:cs="Times New Roman"/>
          <w:i/>
          <w:iCs/>
          <w:sz w:val="16"/>
          <w:szCs w:val="16"/>
        </w:rPr>
        <w:t>da) </w:t>
      </w:r>
      <w:r w:rsidRPr="00C86C7C">
        <w:rPr>
          <w:rFonts w:ascii="Times New Roman" w:hAnsi="Times New Roman" w:cs="Times New Roman"/>
          <w:sz w:val="16"/>
          <w:szCs w:val="16"/>
        </w:rPr>
        <w:t>aki az alapítvány vagyona legalább huszonöt százalékának a kedvezményezettje, ha a leendő kedvezményezetteket már meghatározták,</w:t>
      </w:r>
    </w:p>
    <w:p w:rsidR="00C86C7C" w:rsidRPr="00C86C7C" w:rsidRDefault="00C86C7C" w:rsidP="00C86C7C">
      <w:pPr>
        <w:jc w:val="both"/>
        <w:rPr>
          <w:rFonts w:ascii="Times New Roman" w:hAnsi="Times New Roman" w:cs="Times New Roman"/>
          <w:sz w:val="16"/>
          <w:szCs w:val="16"/>
        </w:rPr>
      </w:pPr>
      <w:r w:rsidRPr="00C86C7C">
        <w:rPr>
          <w:rFonts w:ascii="Times New Roman" w:hAnsi="Times New Roman" w:cs="Times New Roman"/>
          <w:i/>
          <w:iCs/>
          <w:sz w:val="16"/>
          <w:szCs w:val="16"/>
        </w:rPr>
        <w:t>db) </w:t>
      </w:r>
      <w:r w:rsidRPr="00C86C7C">
        <w:rPr>
          <w:rFonts w:ascii="Times New Roman" w:hAnsi="Times New Roman" w:cs="Times New Roman"/>
          <w:sz w:val="16"/>
          <w:szCs w:val="16"/>
        </w:rPr>
        <w:t>akinek érdekében az alapítványt létrehozták, illetve működtetik, ha a kedvezményezetteket még nem határozták meg, vagy</w:t>
      </w:r>
    </w:p>
    <w:p w:rsidR="00C86C7C" w:rsidRPr="00C86C7C" w:rsidRDefault="00C86C7C" w:rsidP="00C86C7C">
      <w:pPr>
        <w:jc w:val="both"/>
        <w:rPr>
          <w:rFonts w:ascii="Times New Roman" w:hAnsi="Times New Roman" w:cs="Times New Roman"/>
          <w:sz w:val="16"/>
          <w:szCs w:val="16"/>
        </w:rPr>
      </w:pPr>
      <w:r w:rsidRPr="00C86C7C">
        <w:rPr>
          <w:rFonts w:ascii="Times New Roman" w:hAnsi="Times New Roman" w:cs="Times New Roman"/>
          <w:i/>
          <w:iCs/>
          <w:sz w:val="16"/>
          <w:szCs w:val="16"/>
        </w:rPr>
        <w:t>dc) </w:t>
      </w:r>
      <w:r w:rsidRPr="00C86C7C">
        <w:rPr>
          <w:rFonts w:ascii="Times New Roman" w:hAnsi="Times New Roman" w:cs="Times New Roman"/>
          <w:sz w:val="16"/>
          <w:szCs w:val="16"/>
        </w:rPr>
        <w:t>aki tagja az alapítvány kezelő szervének, vagy meghatározó befolyást gyakorol az alapítvány vagyonának legalább huszonöt százaléka felett, illetve az alapítvány képviseletében eljár,</w:t>
      </w:r>
    </w:p>
    <w:p w:rsidR="00C86C7C" w:rsidRPr="00C86C7C" w:rsidRDefault="00C86C7C" w:rsidP="00C86C7C">
      <w:pPr>
        <w:jc w:val="both"/>
        <w:rPr>
          <w:rFonts w:ascii="Times New Roman" w:hAnsi="Times New Roman" w:cs="Times New Roman"/>
          <w:sz w:val="16"/>
          <w:szCs w:val="16"/>
        </w:rPr>
      </w:pPr>
      <w:r w:rsidRPr="00C86C7C">
        <w:rPr>
          <w:rFonts w:ascii="Times New Roman" w:hAnsi="Times New Roman" w:cs="Times New Roman"/>
          <w:sz w:val="16"/>
          <w:szCs w:val="16"/>
        </w:rPr>
        <w:t>…</w:t>
      </w:r>
    </w:p>
    <w:p w:rsidR="00C86C7C" w:rsidRPr="00C86C7C" w:rsidRDefault="00C86C7C" w:rsidP="00C86C7C">
      <w:pPr>
        <w:jc w:val="both"/>
        <w:rPr>
          <w:rFonts w:ascii="Times New Roman" w:hAnsi="Times New Roman" w:cs="Times New Roman"/>
          <w:sz w:val="16"/>
          <w:szCs w:val="16"/>
        </w:rPr>
      </w:pPr>
      <w:r w:rsidRPr="00C86C7C">
        <w:rPr>
          <w:rFonts w:ascii="Times New Roman" w:hAnsi="Times New Roman" w:cs="Times New Roman"/>
          <w:i/>
          <w:iCs/>
          <w:sz w:val="16"/>
          <w:szCs w:val="16"/>
        </w:rPr>
        <w:t>f) </w:t>
      </w:r>
      <w:r w:rsidRPr="00C86C7C">
        <w:rPr>
          <w:rFonts w:ascii="Times New Roman" w:hAnsi="Times New Roman" w:cs="Times New Roman"/>
          <w:sz w:val="16"/>
          <w:szCs w:val="16"/>
        </w:rPr>
        <w:t>az </w:t>
      </w:r>
      <w:r w:rsidRPr="00C86C7C">
        <w:rPr>
          <w:rFonts w:ascii="Times New Roman" w:hAnsi="Times New Roman" w:cs="Times New Roman"/>
          <w:i/>
          <w:iCs/>
          <w:sz w:val="16"/>
          <w:szCs w:val="16"/>
        </w:rPr>
        <w:t>a) </w:t>
      </w:r>
      <w:r w:rsidRPr="00C86C7C">
        <w:rPr>
          <w:rFonts w:ascii="Times New Roman" w:hAnsi="Times New Roman" w:cs="Times New Roman"/>
          <w:sz w:val="16"/>
          <w:szCs w:val="16"/>
        </w:rPr>
        <w:t>és </w:t>
      </w:r>
      <w:r w:rsidRPr="00C86C7C">
        <w:rPr>
          <w:rFonts w:ascii="Times New Roman" w:hAnsi="Times New Roman" w:cs="Times New Roman"/>
          <w:i/>
          <w:iCs/>
          <w:sz w:val="16"/>
          <w:szCs w:val="16"/>
        </w:rPr>
        <w:t>b) </w:t>
      </w:r>
      <w:r w:rsidRPr="00C86C7C">
        <w:rPr>
          <w:rFonts w:ascii="Times New Roman" w:hAnsi="Times New Roman" w:cs="Times New Roman"/>
          <w:sz w:val="16"/>
          <w:szCs w:val="16"/>
        </w:rPr>
        <w:t>pontban meghatározott természetes személy hiányában a jogi személy vagy jogi személyiséggel nem rendelkező szervezet vezető tisztségviselője;</w:t>
      </w:r>
    </w:p>
    <w:p w:rsidR="00C86C7C" w:rsidRDefault="00C86C7C" w:rsidP="00C86C7C">
      <w:pPr>
        <w:pStyle w:val="Lbjegyzetszveg"/>
      </w:pPr>
    </w:p>
  </w:footnote>
  <w:footnote w:id="2">
    <w:p w:rsidR="00C86C7C" w:rsidRPr="00D81FB1" w:rsidRDefault="00C86C7C" w:rsidP="00FE3D9D">
      <w:pPr>
        <w:pStyle w:val="Lbjegyzetszveg"/>
        <w:jc w:val="both"/>
      </w:pPr>
      <w:r w:rsidRPr="00D81FB1">
        <w:rPr>
          <w:rStyle w:val="Lbjegyzet-hivatkozs"/>
        </w:rPr>
        <w:footnoteRef/>
      </w:r>
      <w:r w:rsidRPr="00D81FB1">
        <w:t xml:space="preserve"> </w:t>
      </w:r>
      <w:r w:rsidRPr="00D81FB1">
        <w:rPr>
          <w:sz w:val="16"/>
        </w:rPr>
        <w:t>Csak akkor kell a nyilatkozatot csatolni, ha vesz ig</w:t>
      </w:r>
      <w:r>
        <w:rPr>
          <w:sz w:val="16"/>
        </w:rPr>
        <w:t>énybe alvállalkozót ajánlattevő, és ez esetben az ezt követő nyilatkozatot nem kell csatolni.</w:t>
      </w:r>
    </w:p>
  </w:footnote>
  <w:footnote w:id="3">
    <w:p w:rsidR="00C86C7C" w:rsidRPr="0086473F" w:rsidRDefault="00C86C7C" w:rsidP="00C86C7C">
      <w:pPr>
        <w:pStyle w:val="Lbjegyzetszveg"/>
      </w:pPr>
      <w:r w:rsidRPr="00D81FB1">
        <w:rPr>
          <w:rStyle w:val="Lbjegyzet-hivatkozs"/>
        </w:rPr>
        <w:footnoteRef/>
      </w:r>
      <w:r w:rsidRPr="00D81FB1">
        <w:t xml:space="preserve"> </w:t>
      </w:r>
      <w:r w:rsidRPr="00D81FB1">
        <w:rPr>
          <w:sz w:val="16"/>
        </w:rPr>
        <w:t>A</w:t>
      </w:r>
      <w:r w:rsidRPr="00D81FB1">
        <w:rPr>
          <w:bCs/>
          <w:sz w:val="16"/>
        </w:rPr>
        <w:t xml:space="preserve"> beszerzés tárgyának ÁFA nélkül számított ellenértékéhez viszonyítva</w:t>
      </w:r>
      <w:r w:rsidRPr="00D81FB1">
        <w:rPr>
          <w:sz w:val="16"/>
        </w:rPr>
        <w:t>.</w:t>
      </w:r>
      <w:r>
        <w:rPr>
          <w:sz w:val="16"/>
        </w:rPr>
        <w:t xml:space="preserve"> Nem kötelező megadni.</w:t>
      </w:r>
    </w:p>
  </w:footnote>
  <w:footnote w:id="4">
    <w:p w:rsidR="00C86C7C" w:rsidRDefault="00C86C7C" w:rsidP="00C86C7C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D81FB1">
        <w:rPr>
          <w:sz w:val="16"/>
        </w:rPr>
        <w:t>Csak akkor kell a nyilatkozatot csatolni, ha nem vesz ig</w:t>
      </w:r>
      <w:r>
        <w:rPr>
          <w:sz w:val="16"/>
        </w:rPr>
        <w:t>énybe alvállalkozót ajánlattevő, és ez esetben az előző nyilatkozatot nem kell csatolni.</w:t>
      </w:r>
    </w:p>
  </w:footnote>
  <w:footnote w:id="5">
    <w:p w:rsidR="00C86C7C" w:rsidRDefault="00C86C7C" w:rsidP="00C86C7C">
      <w:pPr>
        <w:pStyle w:val="Lbjegyzetszveg"/>
      </w:pPr>
      <w:r w:rsidRPr="009471B4">
        <w:rPr>
          <w:rStyle w:val="Lbjegyzet-hivatkozs"/>
          <w:sz w:val="16"/>
        </w:rPr>
        <w:footnoteRef/>
      </w:r>
      <w:r w:rsidRPr="009471B4">
        <w:rPr>
          <w:sz w:val="16"/>
        </w:rPr>
        <w:t xml:space="preserve"> csak akkor kell csatolni, ha van változásbejegyzési eljárás folyamatban</w:t>
      </w:r>
    </w:p>
  </w:footnote>
  <w:footnote w:id="6">
    <w:p w:rsidR="00C86C7C" w:rsidRDefault="00C86C7C" w:rsidP="00C86C7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819A6">
        <w:rPr>
          <w:sz w:val="16"/>
        </w:rPr>
        <w:t>adott esetben, amennyiben ajánlattevők közösen kívánnak ajánlatot tenni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E5BF3"/>
    <w:multiLevelType w:val="hybridMultilevel"/>
    <w:tmpl w:val="A8844E80"/>
    <w:lvl w:ilvl="0" w:tplc="040E0005">
      <w:start w:val="1"/>
      <w:numFmt w:val="bullet"/>
      <w:lvlText w:val=""/>
      <w:lvlJc w:val="left"/>
      <w:pPr>
        <w:tabs>
          <w:tab w:val="num" w:pos="1256"/>
        </w:tabs>
        <w:ind w:left="125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76"/>
        </w:tabs>
        <w:ind w:left="197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96"/>
        </w:tabs>
        <w:ind w:left="269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16"/>
        </w:tabs>
        <w:ind w:left="341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36"/>
        </w:tabs>
        <w:ind w:left="413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56"/>
        </w:tabs>
        <w:ind w:left="485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76"/>
        </w:tabs>
        <w:ind w:left="557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96"/>
        </w:tabs>
        <w:ind w:left="629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16"/>
        </w:tabs>
        <w:ind w:left="7016" w:hanging="360"/>
      </w:pPr>
      <w:rPr>
        <w:rFonts w:ascii="Wingdings" w:hAnsi="Wingdings" w:hint="default"/>
      </w:rPr>
    </w:lvl>
  </w:abstractNum>
  <w:abstractNum w:abstractNumId="1" w15:restartNumberingAfterBreak="0">
    <w:nsid w:val="444E2A43"/>
    <w:multiLevelType w:val="hybridMultilevel"/>
    <w:tmpl w:val="ED6859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F32254"/>
    <w:multiLevelType w:val="hybridMultilevel"/>
    <w:tmpl w:val="AFD4C798"/>
    <w:lvl w:ilvl="0" w:tplc="FF6A39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C7C"/>
    <w:rsid w:val="00081CB2"/>
    <w:rsid w:val="00111DB9"/>
    <w:rsid w:val="004A7A7E"/>
    <w:rsid w:val="0066091A"/>
    <w:rsid w:val="006B2B7E"/>
    <w:rsid w:val="009C0C78"/>
    <w:rsid w:val="009C4171"/>
    <w:rsid w:val="00B5508C"/>
    <w:rsid w:val="00BE578D"/>
    <w:rsid w:val="00C86C7C"/>
    <w:rsid w:val="00CD4760"/>
    <w:rsid w:val="00D037E4"/>
    <w:rsid w:val="00D15005"/>
    <w:rsid w:val="00F5059A"/>
    <w:rsid w:val="00FD4ADA"/>
    <w:rsid w:val="00FE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34737-B2C1-44E1-AB92-A4B598C35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C86C7C"/>
    <w:rPr>
      <w:color w:val="0000FF"/>
      <w:u w:val="single"/>
    </w:rPr>
  </w:style>
  <w:style w:type="character" w:styleId="Lbjegyzet-hivatkozs">
    <w:name w:val="footnote reference"/>
    <w:aliases w:val="Footnote symbol,BVI fnr,Times 10 Point,Exposant 3 Point,Footnote Reference Number"/>
    <w:rsid w:val="00C86C7C"/>
    <w:rPr>
      <w:vertAlign w:val="superscript"/>
    </w:rPr>
  </w:style>
  <w:style w:type="paragraph" w:styleId="llb">
    <w:name w:val="footer"/>
    <w:basedOn w:val="Norml"/>
    <w:link w:val="llbChar"/>
    <w:rsid w:val="00C86C7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lbChar">
    <w:name w:val="Élőláb Char"/>
    <w:basedOn w:val="Bekezdsalapbettpusa"/>
    <w:link w:val="llb"/>
    <w:rsid w:val="00C86C7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"/>
    <w:basedOn w:val="Norml"/>
    <w:link w:val="LbjegyzetszvegChar2"/>
    <w:rsid w:val="00C86C7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uiPriority w:val="99"/>
    <w:semiHidden/>
    <w:rsid w:val="00C86C7C"/>
    <w:rPr>
      <w:sz w:val="20"/>
      <w:szCs w:val="20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"/>
    <w:link w:val="Lbjegyzetszveg"/>
    <w:rsid w:val="00C86C7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660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tijus.hu/optijus/lawtext/95700001.E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optijus.hu/optijus/lawtext/1-A1500143.TV" TargetMode="External"/><Relationship Id="rId12" Type="http://schemas.openxmlformats.org/officeDocument/2006/relationships/hyperlink" Target="https://optijus.hu/optijus/lawtext/A1700053.T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ptijus.hu/optijus/lawtext/A1700053.TV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optijus.hu/optijus/lawtext/A1700053.T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ptijus.hu/optijus/lawtext/A1700053.TV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optijus.hu/optijus/lawtext/A1300005.TV/tvalid/2018.1.1./tsid/lawrefP(8:2)B(4)" TargetMode="External"/><Relationship Id="rId2" Type="http://schemas.openxmlformats.org/officeDocument/2006/relationships/hyperlink" Target="https://optijus.hu/optijus/lawtext/A1300005.TV" TargetMode="External"/><Relationship Id="rId1" Type="http://schemas.openxmlformats.org/officeDocument/2006/relationships/hyperlink" Target="https://optijus.hu/optijus/lawtext/A1300005.TV/tvalid/2018.1.1./tsid/" TargetMode="External"/><Relationship Id="rId4" Type="http://schemas.openxmlformats.org/officeDocument/2006/relationships/hyperlink" Target="https://optijus.hu/optijus/lawtext/A1300005.TV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1748</Words>
  <Characters>12063</Characters>
  <Application>Microsoft Office Word</Application>
  <DocSecurity>0</DocSecurity>
  <Lines>100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AGILITAS Kft</dc:creator>
  <cp:keywords/>
  <dc:description/>
  <cp:lastModifiedBy>Microsoft Office User</cp:lastModifiedBy>
  <cp:revision>7</cp:revision>
  <dcterms:created xsi:type="dcterms:W3CDTF">2018-04-25T09:18:00Z</dcterms:created>
  <dcterms:modified xsi:type="dcterms:W3CDTF">2018-05-24T08:17:00Z</dcterms:modified>
</cp:coreProperties>
</file>